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3C020" w14:textId="77777777" w:rsidR="00AD41EF" w:rsidRDefault="00AD41EF" w:rsidP="00EB4B34">
      <w:pPr>
        <w:spacing w:after="0"/>
        <w:ind w:left="426" w:right="566"/>
        <w:rPr>
          <w:b/>
          <w:sz w:val="40"/>
          <w:szCs w:val="40"/>
        </w:rPr>
      </w:pPr>
      <w:r w:rsidRPr="00AD41EF">
        <w:rPr>
          <w:b/>
          <w:noProof/>
          <w:sz w:val="40"/>
          <w:szCs w:val="40"/>
          <w:lang w:eastAsia="it-IT"/>
        </w:rPr>
        <w:drawing>
          <wp:inline distT="0" distB="0" distL="0" distR="0" wp14:anchorId="2010B3F7" wp14:editId="3BD4DDD4">
            <wp:extent cx="6120130" cy="1350029"/>
            <wp:effectExtent l="0" t="0" r="0" b="2540"/>
            <wp:docPr id="1" name="Immagine 1" descr="Z:\MOSTRE\COLORNO\PORCELLANE\MATERIALI INTERNI\LOGHILAN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OSTRE\COLORNO\PORCELLANE\MATERIALI INTERNI\LOGHILANCI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5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E6E01" w14:textId="77777777" w:rsidR="00AD41EF" w:rsidRDefault="00AD41EF" w:rsidP="00F9700C">
      <w:pPr>
        <w:spacing w:after="0"/>
        <w:ind w:left="567" w:right="566"/>
        <w:rPr>
          <w:b/>
          <w:sz w:val="40"/>
          <w:szCs w:val="40"/>
        </w:rPr>
      </w:pPr>
    </w:p>
    <w:p w14:paraId="1DBF0929" w14:textId="77777777" w:rsidR="00F9700C" w:rsidRPr="00DB7D8C" w:rsidRDefault="00F9700C" w:rsidP="00F9700C">
      <w:pPr>
        <w:spacing w:after="0"/>
        <w:ind w:left="567" w:right="566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Le Porcellane dei </w:t>
      </w:r>
      <w:r w:rsidRPr="00DB7D8C">
        <w:rPr>
          <w:b/>
          <w:sz w:val="40"/>
          <w:szCs w:val="40"/>
        </w:rPr>
        <w:t>Duchi di Parma</w:t>
      </w:r>
    </w:p>
    <w:p w14:paraId="44CF39D8" w14:textId="77777777" w:rsidR="00F9700C" w:rsidRPr="00DB7D8C" w:rsidRDefault="00F9700C" w:rsidP="00F9700C">
      <w:pPr>
        <w:spacing w:after="0"/>
        <w:ind w:left="567" w:right="566"/>
        <w:rPr>
          <w:b/>
          <w:i/>
          <w:sz w:val="32"/>
          <w:szCs w:val="32"/>
        </w:rPr>
      </w:pPr>
      <w:r w:rsidRPr="00DB7D8C">
        <w:rPr>
          <w:b/>
          <w:i/>
          <w:sz w:val="32"/>
          <w:szCs w:val="32"/>
        </w:rPr>
        <w:t>Capolavori delle grandi manifatture del ‘700 europeo</w:t>
      </w:r>
    </w:p>
    <w:p w14:paraId="5CEAE60A" w14:textId="77777777" w:rsidR="003254AF" w:rsidRDefault="003254AF" w:rsidP="003254AF">
      <w:pPr>
        <w:spacing w:after="0"/>
        <w:ind w:left="567" w:right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Reggia di Colorno (Parma)</w:t>
      </w:r>
    </w:p>
    <w:p w14:paraId="3A87EDEB" w14:textId="77777777" w:rsidR="006763E8" w:rsidRDefault="006763E8" w:rsidP="003254AF">
      <w:pPr>
        <w:spacing w:after="0"/>
        <w:ind w:left="567" w:right="566"/>
        <w:jc w:val="both"/>
        <w:rPr>
          <w:b/>
          <w:sz w:val="28"/>
          <w:szCs w:val="28"/>
        </w:rPr>
      </w:pPr>
    </w:p>
    <w:p w14:paraId="0BBF1383" w14:textId="77777777" w:rsidR="00C812D0" w:rsidRDefault="00C812D0" w:rsidP="00C812D0">
      <w:pPr>
        <w:spacing w:after="0"/>
        <w:ind w:left="567" w:right="56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Mostra realizzata da Provincia di Parma a cura di </w:t>
      </w:r>
      <w:r w:rsidRPr="0020321C">
        <w:rPr>
          <w:b/>
          <w:sz w:val="24"/>
          <w:szCs w:val="24"/>
        </w:rPr>
        <w:t>Giovanni Godi e Antonella Balestrazzi</w:t>
      </w:r>
    </w:p>
    <w:p w14:paraId="3C5C327A" w14:textId="77777777" w:rsidR="003254AF" w:rsidRDefault="003254AF" w:rsidP="003254AF">
      <w:pPr>
        <w:spacing w:after="0"/>
        <w:ind w:left="567" w:right="566"/>
        <w:jc w:val="both"/>
        <w:rPr>
          <w:b/>
          <w:sz w:val="28"/>
          <w:szCs w:val="28"/>
        </w:rPr>
      </w:pPr>
    </w:p>
    <w:p w14:paraId="38093A67" w14:textId="77777777" w:rsidR="00C812D0" w:rsidRDefault="00C812D0" w:rsidP="003254AF">
      <w:pPr>
        <w:spacing w:after="0"/>
        <w:ind w:left="567" w:right="566"/>
        <w:jc w:val="both"/>
        <w:rPr>
          <w:b/>
          <w:sz w:val="28"/>
          <w:szCs w:val="28"/>
        </w:rPr>
      </w:pPr>
    </w:p>
    <w:p w14:paraId="55125137" w14:textId="77777777" w:rsidR="003254AF" w:rsidRPr="003254AF" w:rsidRDefault="003254AF" w:rsidP="003254AF">
      <w:pPr>
        <w:spacing w:after="0"/>
        <w:ind w:left="567" w:right="566"/>
        <w:jc w:val="both"/>
        <w:rPr>
          <w:sz w:val="28"/>
          <w:szCs w:val="28"/>
        </w:rPr>
      </w:pPr>
      <w:r w:rsidRPr="003254AF">
        <w:rPr>
          <w:sz w:val="28"/>
          <w:szCs w:val="28"/>
        </w:rPr>
        <w:t>Nota Informativa</w:t>
      </w:r>
    </w:p>
    <w:p w14:paraId="3AC295FB" w14:textId="77777777" w:rsidR="003254AF" w:rsidRDefault="003254AF" w:rsidP="003254AF">
      <w:pPr>
        <w:spacing w:after="0"/>
        <w:ind w:left="567" w:right="566"/>
        <w:jc w:val="both"/>
        <w:rPr>
          <w:b/>
          <w:sz w:val="28"/>
          <w:szCs w:val="28"/>
        </w:rPr>
      </w:pPr>
    </w:p>
    <w:p w14:paraId="56008058" w14:textId="77777777" w:rsidR="003254AF" w:rsidRDefault="003254AF" w:rsidP="003254AF">
      <w:pPr>
        <w:spacing w:after="0"/>
        <w:ind w:left="567" w:right="56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Il piano della Mostra</w:t>
      </w:r>
    </w:p>
    <w:p w14:paraId="6C4898B7" w14:textId="77777777" w:rsidR="003254AF" w:rsidRPr="003254AF" w:rsidRDefault="003254AF" w:rsidP="003254AF">
      <w:pPr>
        <w:pStyle w:val="Titolo1"/>
        <w:ind w:left="567"/>
        <w:jc w:val="center"/>
        <w:rPr>
          <w:rFonts w:asciiTheme="minorHAnsi" w:hAnsiTheme="minorHAnsi" w:cstheme="minorHAnsi"/>
          <w:b/>
          <w:i w:val="0"/>
          <w:iCs/>
          <w:sz w:val="28"/>
          <w:szCs w:val="28"/>
          <w:u w:val="single"/>
        </w:rPr>
      </w:pPr>
    </w:p>
    <w:p w14:paraId="3817A223" w14:textId="77777777" w:rsidR="003254AF" w:rsidRPr="003254AF" w:rsidRDefault="003254AF" w:rsidP="003254AF">
      <w:pPr>
        <w:shd w:val="clear" w:color="auto" w:fill="FFFFFF"/>
        <w:spacing w:after="75" w:line="288" w:lineRule="atLeast"/>
        <w:ind w:left="567"/>
        <w:outlineLvl w:val="0"/>
        <w:rPr>
          <w:rFonts w:cstheme="minorHAnsi"/>
          <w:b/>
          <w:smallCaps/>
          <w:noProof/>
          <w:color w:val="000000" w:themeColor="text1"/>
          <w:sz w:val="24"/>
          <w:szCs w:val="24"/>
          <w:shd w:val="clear" w:color="auto" w:fill="FFFFFF"/>
          <w:lang w:eastAsia="it-IT"/>
        </w:rPr>
      </w:pPr>
      <w:r w:rsidRPr="003254AF">
        <w:rPr>
          <w:rFonts w:cstheme="minorHAnsi"/>
          <w:b/>
          <w:smallCaps/>
          <w:noProof/>
          <w:color w:val="000000" w:themeColor="text1"/>
          <w:sz w:val="24"/>
          <w:szCs w:val="24"/>
          <w:shd w:val="clear" w:color="auto" w:fill="FFFFFF"/>
          <w:lang w:eastAsia="it-IT"/>
        </w:rPr>
        <w:t xml:space="preserve">Sezione iconografica e documentaria </w:t>
      </w:r>
    </w:p>
    <w:p w14:paraId="7DB3E3B7" w14:textId="77777777" w:rsidR="003254AF" w:rsidRPr="002B27CD" w:rsidRDefault="003254AF" w:rsidP="003254AF">
      <w:pPr>
        <w:pStyle w:val="Paragrafoelenco"/>
        <w:numPr>
          <w:ilvl w:val="0"/>
          <w:numId w:val="1"/>
        </w:numPr>
        <w:spacing w:after="0"/>
        <w:ind w:left="567"/>
        <w:rPr>
          <w:rFonts w:cstheme="minorHAnsi"/>
          <w:color w:val="000000" w:themeColor="text1"/>
          <w:sz w:val="24"/>
          <w:szCs w:val="24"/>
        </w:rPr>
      </w:pPr>
      <w:r w:rsidRPr="003254AF">
        <w:rPr>
          <w:rFonts w:cstheme="minorHAnsi"/>
          <w:color w:val="222324"/>
          <w:sz w:val="24"/>
          <w:szCs w:val="24"/>
          <w:shd w:val="clear" w:color="auto" w:fill="FFFFFF"/>
        </w:rPr>
        <w:t xml:space="preserve">Lettere e documenti relativi agli acquisti fatti dalla duchessa e dal primo ministro </w:t>
      </w:r>
      <w:r w:rsidRPr="003254AF">
        <w:rPr>
          <w:rFonts w:cstheme="minorHAnsi"/>
          <w:color w:val="000000" w:themeColor="text1"/>
          <w:sz w:val="24"/>
          <w:szCs w:val="24"/>
        </w:rPr>
        <w:t xml:space="preserve">François Guillaume Leon </w:t>
      </w:r>
      <w:proofErr w:type="spellStart"/>
      <w:r w:rsidRPr="003254AF">
        <w:rPr>
          <w:rFonts w:cstheme="minorHAnsi"/>
          <w:color w:val="000000" w:themeColor="text1"/>
          <w:sz w:val="24"/>
          <w:szCs w:val="24"/>
        </w:rPr>
        <w:t>Du</w:t>
      </w:r>
      <w:proofErr w:type="spellEnd"/>
      <w:r w:rsidRPr="003254A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3254AF">
        <w:rPr>
          <w:rFonts w:cstheme="minorHAnsi"/>
          <w:color w:val="000000" w:themeColor="text1"/>
          <w:sz w:val="24"/>
          <w:szCs w:val="24"/>
        </w:rPr>
        <w:t>Tillot</w:t>
      </w:r>
      <w:proofErr w:type="spellEnd"/>
      <w:r w:rsidRPr="003254AF">
        <w:rPr>
          <w:rFonts w:cstheme="minorHAnsi"/>
          <w:color w:val="000000" w:themeColor="text1"/>
          <w:sz w:val="24"/>
          <w:szCs w:val="24"/>
        </w:rPr>
        <w:t xml:space="preserve"> - </w:t>
      </w:r>
      <w:r w:rsidRPr="003254AF">
        <w:rPr>
          <w:rFonts w:cstheme="minorHAnsi"/>
          <w:i/>
          <w:sz w:val="24"/>
          <w:szCs w:val="24"/>
        </w:rPr>
        <w:t xml:space="preserve">Ente prestatore: </w:t>
      </w:r>
      <w:r w:rsidRPr="003254AF">
        <w:rPr>
          <w:rFonts w:cstheme="minorHAnsi"/>
          <w:i/>
          <w:color w:val="000000" w:themeColor="text1"/>
          <w:sz w:val="24"/>
          <w:szCs w:val="24"/>
        </w:rPr>
        <w:t xml:space="preserve">Archivio di Stato di Parma </w:t>
      </w:r>
    </w:p>
    <w:p w14:paraId="7933DCDC" w14:textId="77777777" w:rsidR="002B27CD" w:rsidRPr="003254AF" w:rsidRDefault="002B27CD" w:rsidP="003254AF">
      <w:pPr>
        <w:pStyle w:val="Paragrafoelenco"/>
        <w:numPr>
          <w:ilvl w:val="0"/>
          <w:numId w:val="1"/>
        </w:numPr>
        <w:spacing w:after="0"/>
        <w:ind w:left="567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222324"/>
          <w:sz w:val="24"/>
          <w:szCs w:val="24"/>
          <w:shd w:val="clear" w:color="auto" w:fill="FFFFFF"/>
        </w:rPr>
        <w:t xml:space="preserve">Inventari dei Palazzi ducali di Parma e Colorno - </w:t>
      </w:r>
      <w:r w:rsidRPr="003254AF">
        <w:rPr>
          <w:rFonts w:cstheme="minorHAnsi"/>
          <w:i/>
          <w:sz w:val="24"/>
          <w:szCs w:val="24"/>
        </w:rPr>
        <w:t xml:space="preserve">Ente prestatore: </w:t>
      </w:r>
      <w:r w:rsidRPr="003254AF">
        <w:rPr>
          <w:rFonts w:cstheme="minorHAnsi"/>
          <w:i/>
          <w:color w:val="000000" w:themeColor="text1"/>
          <w:sz w:val="24"/>
          <w:szCs w:val="24"/>
        </w:rPr>
        <w:t>Archivio di Stato di Parma</w:t>
      </w:r>
    </w:p>
    <w:p w14:paraId="55ACEE04" w14:textId="77777777" w:rsidR="003254AF" w:rsidRPr="003254AF" w:rsidRDefault="003254AF" w:rsidP="003254AF">
      <w:pPr>
        <w:pStyle w:val="Paragrafoelenco"/>
        <w:numPr>
          <w:ilvl w:val="0"/>
          <w:numId w:val="1"/>
        </w:numPr>
        <w:spacing w:after="0" w:line="240" w:lineRule="auto"/>
        <w:ind w:left="567" w:right="-1"/>
        <w:jc w:val="both"/>
        <w:rPr>
          <w:rFonts w:cstheme="minorHAnsi"/>
          <w:b/>
          <w:bCs/>
          <w:i/>
          <w:color w:val="000000"/>
          <w:sz w:val="24"/>
          <w:szCs w:val="24"/>
        </w:rPr>
      </w:pPr>
      <w:r w:rsidRPr="003254AF">
        <w:rPr>
          <w:rFonts w:cstheme="minorHAnsi"/>
          <w:color w:val="000000" w:themeColor="text1"/>
          <w:sz w:val="24"/>
          <w:szCs w:val="24"/>
        </w:rPr>
        <w:t xml:space="preserve">Disegni di mobili e arredi progettati da </w:t>
      </w:r>
      <w:proofErr w:type="spellStart"/>
      <w:r w:rsidRPr="003254AF">
        <w:rPr>
          <w:rFonts w:cstheme="minorHAnsi"/>
          <w:color w:val="000000" w:themeColor="text1"/>
          <w:sz w:val="24"/>
          <w:szCs w:val="24"/>
        </w:rPr>
        <w:t>Ennemond</w:t>
      </w:r>
      <w:proofErr w:type="spellEnd"/>
      <w:r w:rsidRPr="003254AF">
        <w:rPr>
          <w:rFonts w:cstheme="minorHAnsi"/>
          <w:color w:val="000000" w:themeColor="text1"/>
          <w:sz w:val="24"/>
          <w:szCs w:val="24"/>
        </w:rPr>
        <w:t xml:space="preserve"> Alexandre </w:t>
      </w:r>
      <w:proofErr w:type="spellStart"/>
      <w:r w:rsidRPr="003254AF">
        <w:rPr>
          <w:rFonts w:cstheme="minorHAnsi"/>
          <w:color w:val="000000" w:themeColor="text1"/>
          <w:sz w:val="24"/>
          <w:szCs w:val="24"/>
        </w:rPr>
        <w:t>Petitot</w:t>
      </w:r>
      <w:proofErr w:type="spellEnd"/>
      <w:r w:rsidRPr="003254AF">
        <w:rPr>
          <w:rFonts w:cstheme="minorHAnsi"/>
          <w:color w:val="000000" w:themeColor="text1"/>
          <w:sz w:val="24"/>
          <w:szCs w:val="24"/>
        </w:rPr>
        <w:t xml:space="preserve"> - </w:t>
      </w:r>
      <w:r w:rsidRPr="003254AF">
        <w:rPr>
          <w:rFonts w:cstheme="minorHAnsi"/>
          <w:i/>
          <w:sz w:val="24"/>
          <w:szCs w:val="24"/>
        </w:rPr>
        <w:t xml:space="preserve">Enti prestatori: </w:t>
      </w:r>
      <w:r w:rsidRPr="003254AF">
        <w:rPr>
          <w:rFonts w:cstheme="minorHAnsi"/>
          <w:i/>
          <w:color w:val="000000" w:themeColor="text1"/>
          <w:sz w:val="24"/>
          <w:szCs w:val="24"/>
        </w:rPr>
        <w:t xml:space="preserve">Archivio di Stato di Parma – </w:t>
      </w:r>
      <w:r w:rsidRPr="003254AF">
        <w:rPr>
          <w:rFonts w:cstheme="minorHAnsi"/>
          <w:i/>
          <w:noProof/>
          <w:color w:val="000000" w:themeColor="text1"/>
          <w:sz w:val="24"/>
          <w:szCs w:val="24"/>
          <w:shd w:val="clear" w:color="auto" w:fill="FFFFFF"/>
          <w:lang w:eastAsia="it-IT"/>
        </w:rPr>
        <w:t xml:space="preserve">Complesso Monumentale </w:t>
      </w:r>
      <w:r w:rsidRPr="003254AF">
        <w:rPr>
          <w:rStyle w:val="Enfasigrassetto"/>
          <w:rFonts w:cstheme="minorHAnsi"/>
          <w:i/>
          <w:color w:val="000000"/>
          <w:sz w:val="24"/>
          <w:szCs w:val="24"/>
        </w:rPr>
        <w:t xml:space="preserve">della Pilotta – Parma - </w:t>
      </w:r>
      <w:r w:rsidRPr="003254AF">
        <w:rPr>
          <w:rFonts w:cstheme="minorHAnsi"/>
          <w:i/>
          <w:color w:val="000000" w:themeColor="text1"/>
          <w:sz w:val="24"/>
          <w:szCs w:val="24"/>
        </w:rPr>
        <w:t xml:space="preserve">Biblioteca Palatina </w:t>
      </w:r>
    </w:p>
    <w:p w14:paraId="6633E04C" w14:textId="77777777" w:rsidR="003254AF" w:rsidRPr="003254AF" w:rsidRDefault="003254AF" w:rsidP="003254AF">
      <w:pPr>
        <w:pStyle w:val="Paragrafoelenco"/>
        <w:numPr>
          <w:ilvl w:val="0"/>
          <w:numId w:val="1"/>
        </w:numPr>
        <w:spacing w:after="0"/>
        <w:ind w:left="567"/>
        <w:rPr>
          <w:rFonts w:cstheme="minorHAnsi"/>
          <w:color w:val="000000" w:themeColor="text1"/>
          <w:sz w:val="24"/>
          <w:szCs w:val="24"/>
        </w:rPr>
      </w:pPr>
      <w:r w:rsidRPr="003254AF">
        <w:rPr>
          <w:rFonts w:cstheme="minorHAnsi"/>
          <w:color w:val="000000" w:themeColor="text1"/>
          <w:sz w:val="24"/>
          <w:szCs w:val="24"/>
        </w:rPr>
        <w:t xml:space="preserve">Piante Palazzo Ducale di Colorno - </w:t>
      </w:r>
      <w:r w:rsidRPr="003254AF">
        <w:rPr>
          <w:rFonts w:cstheme="minorHAnsi"/>
          <w:i/>
          <w:sz w:val="24"/>
          <w:szCs w:val="24"/>
        </w:rPr>
        <w:t xml:space="preserve">Ente prestatore: </w:t>
      </w:r>
      <w:r w:rsidRPr="003254AF">
        <w:rPr>
          <w:rFonts w:cstheme="minorHAnsi"/>
          <w:color w:val="000000" w:themeColor="text1"/>
          <w:sz w:val="24"/>
          <w:szCs w:val="24"/>
        </w:rPr>
        <w:t>Archivio di Stato di Parma</w:t>
      </w:r>
    </w:p>
    <w:p w14:paraId="6F30C36F" w14:textId="77777777" w:rsidR="003254AF" w:rsidRPr="003254AF" w:rsidRDefault="003254AF" w:rsidP="003254AF">
      <w:pPr>
        <w:pStyle w:val="Paragrafoelenco"/>
        <w:numPr>
          <w:ilvl w:val="0"/>
          <w:numId w:val="1"/>
        </w:numPr>
        <w:spacing w:after="0" w:line="240" w:lineRule="auto"/>
        <w:ind w:left="567" w:right="-1"/>
        <w:jc w:val="both"/>
        <w:rPr>
          <w:rFonts w:cstheme="minorHAnsi"/>
          <w:b/>
          <w:bCs/>
          <w:i/>
          <w:color w:val="000000"/>
          <w:sz w:val="24"/>
          <w:szCs w:val="24"/>
        </w:rPr>
      </w:pPr>
      <w:r w:rsidRPr="003254AF">
        <w:rPr>
          <w:rFonts w:cstheme="minorHAnsi"/>
          <w:color w:val="000000" w:themeColor="text1"/>
          <w:sz w:val="24"/>
          <w:szCs w:val="24"/>
        </w:rPr>
        <w:t xml:space="preserve">Libri e incisioni di feste e nozze dei Duchi di Parma. - </w:t>
      </w:r>
      <w:r w:rsidRPr="003254AF">
        <w:rPr>
          <w:rFonts w:cstheme="minorHAnsi"/>
          <w:i/>
          <w:sz w:val="24"/>
          <w:szCs w:val="24"/>
        </w:rPr>
        <w:t xml:space="preserve">Ente prestatore: </w:t>
      </w:r>
      <w:r w:rsidRPr="003254AF">
        <w:rPr>
          <w:rFonts w:cstheme="minorHAnsi"/>
          <w:i/>
          <w:noProof/>
          <w:color w:val="000000" w:themeColor="text1"/>
          <w:sz w:val="24"/>
          <w:szCs w:val="24"/>
          <w:shd w:val="clear" w:color="auto" w:fill="FFFFFF"/>
          <w:lang w:eastAsia="it-IT"/>
        </w:rPr>
        <w:t xml:space="preserve">Complesso Monumentale </w:t>
      </w:r>
      <w:r w:rsidRPr="003254AF">
        <w:rPr>
          <w:rStyle w:val="Enfasigrassetto"/>
          <w:rFonts w:cstheme="minorHAnsi"/>
          <w:i/>
          <w:color w:val="000000"/>
          <w:sz w:val="24"/>
          <w:szCs w:val="24"/>
        </w:rPr>
        <w:t xml:space="preserve">della Pilotta – Parma - </w:t>
      </w:r>
      <w:r w:rsidRPr="003254AF">
        <w:rPr>
          <w:rFonts w:cstheme="minorHAnsi"/>
          <w:i/>
          <w:color w:val="000000" w:themeColor="text1"/>
          <w:sz w:val="24"/>
          <w:szCs w:val="24"/>
        </w:rPr>
        <w:t xml:space="preserve">Biblioteca Palatina </w:t>
      </w:r>
      <w:r w:rsidR="002F245D">
        <w:rPr>
          <w:rFonts w:cstheme="minorHAnsi"/>
          <w:i/>
          <w:color w:val="000000" w:themeColor="text1"/>
          <w:sz w:val="24"/>
          <w:szCs w:val="24"/>
        </w:rPr>
        <w:t>– Collezioni private</w:t>
      </w:r>
      <w:r w:rsidR="0029412E">
        <w:rPr>
          <w:rFonts w:cstheme="minorHAnsi"/>
          <w:i/>
          <w:color w:val="000000" w:themeColor="text1"/>
          <w:sz w:val="24"/>
          <w:szCs w:val="24"/>
        </w:rPr>
        <w:t xml:space="preserve"> – Fondazione Cariparma </w:t>
      </w:r>
    </w:p>
    <w:p w14:paraId="3CC674E2" w14:textId="77777777" w:rsidR="003254AF" w:rsidRPr="003254AF" w:rsidRDefault="003254AF" w:rsidP="0029412E">
      <w:pPr>
        <w:keepNext/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outlineLvl w:val="3"/>
        <w:rPr>
          <w:rFonts w:eastAsia="Times New Roman" w:cstheme="minorHAnsi"/>
          <w:b/>
          <w:bCs/>
          <w:iCs/>
          <w:sz w:val="24"/>
          <w:szCs w:val="24"/>
          <w:lang w:eastAsia="it-IT"/>
        </w:rPr>
      </w:pPr>
    </w:p>
    <w:p w14:paraId="247EC9CF" w14:textId="77777777" w:rsidR="003254AF" w:rsidRPr="003254AF" w:rsidRDefault="0029412E" w:rsidP="003254AF">
      <w:pPr>
        <w:keepNext/>
        <w:overflowPunct w:val="0"/>
        <w:autoSpaceDE w:val="0"/>
        <w:autoSpaceDN w:val="0"/>
        <w:adjustRightInd w:val="0"/>
        <w:spacing w:after="0" w:line="264" w:lineRule="auto"/>
        <w:ind w:left="567"/>
        <w:jc w:val="both"/>
        <w:textAlignment w:val="baseline"/>
        <w:outlineLvl w:val="3"/>
        <w:rPr>
          <w:rFonts w:eastAsia="Times New Roman" w:cstheme="minorHAnsi"/>
          <w:b/>
          <w:bCs/>
          <w:iCs/>
          <w:sz w:val="24"/>
          <w:szCs w:val="24"/>
          <w:lang w:eastAsia="it-IT"/>
        </w:rPr>
      </w:pPr>
      <w:r w:rsidRPr="003254AF">
        <w:rPr>
          <w:rFonts w:eastAsia="Times New Roman" w:cstheme="minorHAnsi"/>
          <w:b/>
          <w:bCs/>
          <w:iCs/>
          <w:sz w:val="24"/>
          <w:szCs w:val="24"/>
          <w:lang w:eastAsia="it-IT"/>
        </w:rPr>
        <w:t>DIPINTI</w:t>
      </w:r>
    </w:p>
    <w:p w14:paraId="2F10DD85" w14:textId="77777777" w:rsidR="003254AF" w:rsidRPr="003254AF" w:rsidRDefault="003254AF" w:rsidP="003254AF">
      <w:pPr>
        <w:pStyle w:val="Paragrafoelenco"/>
        <w:numPr>
          <w:ilvl w:val="0"/>
          <w:numId w:val="2"/>
        </w:numPr>
        <w:shd w:val="clear" w:color="auto" w:fill="FFFFFF"/>
        <w:spacing w:after="75" w:line="288" w:lineRule="atLeast"/>
        <w:ind w:left="567"/>
        <w:outlineLvl w:val="0"/>
        <w:rPr>
          <w:rFonts w:cstheme="minorHAnsi"/>
          <w:noProof/>
          <w:color w:val="000000" w:themeColor="text1"/>
          <w:sz w:val="24"/>
          <w:szCs w:val="24"/>
          <w:shd w:val="clear" w:color="auto" w:fill="FFFFFF"/>
          <w:lang w:eastAsia="it-IT"/>
        </w:rPr>
      </w:pPr>
      <w:r w:rsidRPr="003254AF">
        <w:rPr>
          <w:rFonts w:cstheme="minorHAnsi"/>
          <w:b/>
          <w:noProof/>
          <w:color w:val="000000" w:themeColor="text1"/>
          <w:sz w:val="24"/>
          <w:szCs w:val="24"/>
          <w:shd w:val="clear" w:color="auto" w:fill="FFFFFF"/>
          <w:lang w:eastAsia="it-IT"/>
        </w:rPr>
        <w:t>Ritratto di Luisa Elisabetta di Francia</w:t>
      </w:r>
      <w:r w:rsidR="002F245D">
        <w:rPr>
          <w:rFonts w:cstheme="minorHAnsi"/>
          <w:noProof/>
          <w:color w:val="000000" w:themeColor="text1"/>
          <w:sz w:val="24"/>
          <w:szCs w:val="24"/>
          <w:shd w:val="clear" w:color="auto" w:fill="FFFFFF"/>
          <w:lang w:eastAsia="it-IT"/>
        </w:rPr>
        <w:t xml:space="preserve"> – olio su tela - </w:t>
      </w:r>
      <w:r w:rsidRPr="003254AF">
        <w:rPr>
          <w:rFonts w:cstheme="minorHAnsi"/>
          <w:noProof/>
          <w:color w:val="000000" w:themeColor="text1"/>
          <w:sz w:val="24"/>
          <w:szCs w:val="24"/>
          <w:shd w:val="clear" w:color="auto" w:fill="FFFFFF"/>
          <w:lang w:eastAsia="it-IT"/>
        </w:rPr>
        <w:t xml:space="preserve">da Jean Marc Nattier -  </w:t>
      </w:r>
      <w:r w:rsidRPr="003254AF">
        <w:rPr>
          <w:rFonts w:cstheme="minorHAnsi"/>
          <w:i/>
          <w:sz w:val="24"/>
          <w:szCs w:val="24"/>
        </w:rPr>
        <w:t xml:space="preserve">Ente prestatore: </w:t>
      </w:r>
      <w:r w:rsidRPr="003254AF">
        <w:rPr>
          <w:rFonts w:cstheme="minorHAnsi"/>
          <w:i/>
          <w:noProof/>
          <w:color w:val="000000" w:themeColor="text1"/>
          <w:sz w:val="24"/>
          <w:szCs w:val="24"/>
          <w:shd w:val="clear" w:color="auto" w:fill="FFFFFF"/>
          <w:lang w:eastAsia="it-IT"/>
        </w:rPr>
        <w:t xml:space="preserve">Complesso Monumentale </w:t>
      </w:r>
      <w:r w:rsidRPr="003254AF">
        <w:rPr>
          <w:rStyle w:val="Enfasigrassetto"/>
          <w:rFonts w:cstheme="minorHAnsi"/>
          <w:b w:val="0"/>
          <w:i/>
          <w:color w:val="000000"/>
          <w:sz w:val="24"/>
          <w:szCs w:val="24"/>
        </w:rPr>
        <w:t>della Pilotta – Parma</w:t>
      </w:r>
      <w:r w:rsidRPr="003254AF">
        <w:rPr>
          <w:rStyle w:val="Enfasigrassetto"/>
          <w:rFonts w:cstheme="minorHAnsi"/>
          <w:i/>
          <w:color w:val="000000"/>
          <w:sz w:val="24"/>
          <w:szCs w:val="24"/>
        </w:rPr>
        <w:t xml:space="preserve"> </w:t>
      </w:r>
    </w:p>
    <w:p w14:paraId="350F108F" w14:textId="77777777" w:rsidR="003254AF" w:rsidRPr="003254AF" w:rsidRDefault="003254AF" w:rsidP="003254AF">
      <w:pPr>
        <w:pStyle w:val="Paragrafoelenco"/>
        <w:numPr>
          <w:ilvl w:val="0"/>
          <w:numId w:val="2"/>
        </w:numPr>
        <w:shd w:val="clear" w:color="auto" w:fill="FFFFFF"/>
        <w:spacing w:after="75" w:line="288" w:lineRule="atLeast"/>
        <w:ind w:left="567"/>
        <w:outlineLvl w:val="0"/>
        <w:rPr>
          <w:rFonts w:cstheme="minorHAnsi"/>
          <w:noProof/>
          <w:color w:val="000000" w:themeColor="text1"/>
          <w:sz w:val="24"/>
          <w:szCs w:val="24"/>
          <w:shd w:val="clear" w:color="auto" w:fill="FFFFFF"/>
          <w:lang w:eastAsia="it-IT"/>
        </w:rPr>
      </w:pPr>
      <w:r w:rsidRPr="003254AF">
        <w:rPr>
          <w:rFonts w:cstheme="minorHAnsi"/>
          <w:b/>
          <w:noProof/>
          <w:color w:val="000000" w:themeColor="text1"/>
          <w:sz w:val="24"/>
          <w:szCs w:val="24"/>
          <w:shd w:val="clear" w:color="auto" w:fill="FFFFFF"/>
          <w:lang w:eastAsia="it-IT"/>
        </w:rPr>
        <w:t xml:space="preserve">Ritratto di Maria Amalia </w:t>
      </w:r>
      <w:r w:rsidRPr="003254AF">
        <w:rPr>
          <w:rFonts w:cstheme="minorHAnsi"/>
          <w:noProof/>
          <w:color w:val="000000" w:themeColor="text1"/>
          <w:sz w:val="24"/>
          <w:szCs w:val="24"/>
          <w:shd w:val="clear" w:color="auto" w:fill="FFFFFF"/>
          <w:lang w:eastAsia="it-IT"/>
        </w:rPr>
        <w:t xml:space="preserve">- – olio su tela – </w:t>
      </w:r>
      <w:r w:rsidR="002F245D">
        <w:rPr>
          <w:rFonts w:cstheme="minorHAnsi"/>
          <w:noProof/>
          <w:color w:val="000000" w:themeColor="text1"/>
          <w:sz w:val="24"/>
          <w:szCs w:val="24"/>
          <w:shd w:val="clear" w:color="auto" w:fill="FFFFFF"/>
          <w:lang w:eastAsia="it-IT"/>
        </w:rPr>
        <w:t>Carl</w:t>
      </w:r>
      <w:r w:rsidR="0029412E">
        <w:rPr>
          <w:rFonts w:cstheme="minorHAnsi"/>
          <w:noProof/>
          <w:color w:val="000000" w:themeColor="text1"/>
          <w:sz w:val="24"/>
          <w:szCs w:val="24"/>
          <w:shd w:val="clear" w:color="auto" w:fill="FFFFFF"/>
          <w:lang w:eastAsia="it-IT"/>
        </w:rPr>
        <w:t>o Angel</w:t>
      </w:r>
      <w:r w:rsidR="002F245D">
        <w:rPr>
          <w:rFonts w:cstheme="minorHAnsi"/>
          <w:noProof/>
          <w:color w:val="000000" w:themeColor="text1"/>
          <w:sz w:val="24"/>
          <w:szCs w:val="24"/>
          <w:shd w:val="clear" w:color="auto" w:fill="FFFFFF"/>
          <w:lang w:eastAsia="it-IT"/>
        </w:rPr>
        <w:t>o Dal Verme</w:t>
      </w:r>
      <w:r w:rsidRPr="003254AF">
        <w:rPr>
          <w:rFonts w:cstheme="minorHAnsi"/>
          <w:noProof/>
          <w:color w:val="000000" w:themeColor="text1"/>
          <w:sz w:val="24"/>
          <w:szCs w:val="24"/>
          <w:shd w:val="clear" w:color="auto" w:fill="FFFFFF"/>
          <w:lang w:eastAsia="it-IT"/>
        </w:rPr>
        <w:t xml:space="preserve"> - </w:t>
      </w:r>
      <w:r w:rsidRPr="003254AF">
        <w:rPr>
          <w:rFonts w:cstheme="minorHAnsi"/>
          <w:i/>
          <w:sz w:val="24"/>
          <w:szCs w:val="24"/>
        </w:rPr>
        <w:t xml:space="preserve">Ente prestatore: </w:t>
      </w:r>
      <w:r w:rsidRPr="003254AF">
        <w:rPr>
          <w:rFonts w:cstheme="minorHAnsi"/>
          <w:i/>
          <w:noProof/>
          <w:color w:val="000000" w:themeColor="text1"/>
          <w:sz w:val="24"/>
          <w:szCs w:val="24"/>
          <w:shd w:val="clear" w:color="auto" w:fill="FFFFFF"/>
          <w:lang w:eastAsia="it-IT"/>
        </w:rPr>
        <w:t xml:space="preserve">Complesso Monumentale </w:t>
      </w:r>
      <w:r w:rsidRPr="003254AF">
        <w:rPr>
          <w:rStyle w:val="Enfasigrassetto"/>
          <w:rFonts w:cstheme="minorHAnsi"/>
          <w:b w:val="0"/>
          <w:i/>
          <w:color w:val="000000"/>
          <w:sz w:val="24"/>
          <w:szCs w:val="24"/>
        </w:rPr>
        <w:t>della Pilotta – Parma</w:t>
      </w:r>
      <w:r w:rsidRPr="003254AF">
        <w:rPr>
          <w:rStyle w:val="Enfasigrassetto"/>
          <w:rFonts w:cstheme="minorHAnsi"/>
          <w:i/>
          <w:color w:val="000000"/>
          <w:sz w:val="24"/>
          <w:szCs w:val="24"/>
        </w:rPr>
        <w:t xml:space="preserve"> </w:t>
      </w:r>
    </w:p>
    <w:p w14:paraId="1DFAFE3D" w14:textId="77777777" w:rsidR="003254AF" w:rsidRDefault="003254AF" w:rsidP="003254AF">
      <w:pPr>
        <w:pStyle w:val="Paragrafoelenco"/>
        <w:numPr>
          <w:ilvl w:val="0"/>
          <w:numId w:val="2"/>
        </w:numPr>
        <w:shd w:val="clear" w:color="auto" w:fill="FFFFFF"/>
        <w:spacing w:after="75" w:line="288" w:lineRule="atLeast"/>
        <w:ind w:left="567"/>
        <w:outlineLvl w:val="0"/>
        <w:rPr>
          <w:rFonts w:cstheme="minorHAnsi"/>
          <w:noProof/>
          <w:color w:val="000000" w:themeColor="text1"/>
          <w:sz w:val="24"/>
          <w:szCs w:val="24"/>
          <w:shd w:val="clear" w:color="auto" w:fill="FFFFFF"/>
          <w:lang w:eastAsia="it-IT"/>
        </w:rPr>
      </w:pPr>
      <w:r w:rsidRPr="003254AF">
        <w:rPr>
          <w:rFonts w:cstheme="minorHAnsi"/>
          <w:b/>
          <w:noProof/>
          <w:color w:val="000000" w:themeColor="text1"/>
          <w:sz w:val="24"/>
          <w:szCs w:val="24"/>
          <w:shd w:val="clear" w:color="auto" w:fill="FFFFFF"/>
          <w:lang w:eastAsia="it-IT"/>
        </w:rPr>
        <w:t>Ritratto di Don Filippo di Borbone</w:t>
      </w:r>
      <w:r w:rsidRPr="003254AF">
        <w:rPr>
          <w:rFonts w:cstheme="minorHAnsi"/>
          <w:noProof/>
          <w:color w:val="000000" w:themeColor="text1"/>
          <w:sz w:val="24"/>
          <w:szCs w:val="24"/>
          <w:shd w:val="clear" w:color="auto" w:fill="FFFFFF"/>
          <w:lang w:eastAsia="it-IT"/>
        </w:rPr>
        <w:t xml:space="preserve"> –</w:t>
      </w:r>
      <w:r w:rsidR="002F245D">
        <w:rPr>
          <w:rFonts w:cstheme="minorHAnsi"/>
          <w:noProof/>
          <w:color w:val="000000" w:themeColor="text1"/>
          <w:sz w:val="24"/>
          <w:szCs w:val="24"/>
          <w:shd w:val="clear" w:color="auto" w:fill="FFFFFF"/>
          <w:lang w:eastAsia="it-IT"/>
        </w:rPr>
        <w:t xml:space="preserve"> </w:t>
      </w:r>
      <w:r w:rsidR="0029412E">
        <w:rPr>
          <w:rFonts w:cstheme="minorHAnsi"/>
          <w:noProof/>
          <w:color w:val="000000" w:themeColor="text1"/>
          <w:sz w:val="24"/>
          <w:szCs w:val="24"/>
          <w:shd w:val="clear" w:color="auto" w:fill="FFFFFF"/>
          <w:lang w:eastAsia="it-IT"/>
        </w:rPr>
        <w:t>Domenico Passerini</w:t>
      </w:r>
      <w:r w:rsidRPr="003254AF">
        <w:rPr>
          <w:rFonts w:cstheme="minorHAnsi"/>
          <w:noProof/>
          <w:color w:val="000000" w:themeColor="text1"/>
          <w:sz w:val="24"/>
          <w:szCs w:val="24"/>
          <w:shd w:val="clear" w:color="auto" w:fill="FFFFFF"/>
          <w:lang w:eastAsia="it-IT"/>
        </w:rPr>
        <w:t>–</w:t>
      </w:r>
      <w:r w:rsidRPr="003254AF">
        <w:rPr>
          <w:rFonts w:cstheme="minorHAnsi"/>
          <w:i/>
          <w:sz w:val="24"/>
          <w:szCs w:val="24"/>
        </w:rPr>
        <w:t xml:space="preserve"> Ente prestatore: </w:t>
      </w:r>
      <w:r w:rsidR="0029412E">
        <w:rPr>
          <w:rFonts w:cstheme="minorHAnsi"/>
          <w:noProof/>
          <w:color w:val="000000" w:themeColor="text1"/>
          <w:sz w:val="24"/>
          <w:szCs w:val="24"/>
          <w:shd w:val="clear" w:color="auto" w:fill="FFFFFF"/>
          <w:lang w:eastAsia="it-IT"/>
        </w:rPr>
        <w:t>Fondazione Cariparma</w:t>
      </w:r>
    </w:p>
    <w:p w14:paraId="40F83E28" w14:textId="77777777" w:rsidR="002B27CD" w:rsidRPr="002B27CD" w:rsidRDefault="002B27CD" w:rsidP="002B27CD">
      <w:pPr>
        <w:pStyle w:val="Paragrafoelenco"/>
        <w:numPr>
          <w:ilvl w:val="0"/>
          <w:numId w:val="2"/>
        </w:numPr>
        <w:shd w:val="clear" w:color="auto" w:fill="FFFFFF"/>
        <w:spacing w:after="75" w:line="288" w:lineRule="atLeast"/>
        <w:ind w:left="567"/>
        <w:outlineLvl w:val="0"/>
        <w:rPr>
          <w:rFonts w:cstheme="minorHAnsi"/>
          <w:noProof/>
          <w:color w:val="000000" w:themeColor="text1"/>
          <w:sz w:val="24"/>
          <w:szCs w:val="24"/>
          <w:shd w:val="clear" w:color="auto" w:fill="FFFFFF"/>
          <w:lang w:eastAsia="it-IT"/>
        </w:rPr>
      </w:pPr>
      <w:r w:rsidRPr="002B27CD">
        <w:rPr>
          <w:rFonts w:cs="Times New Roman"/>
          <w:b/>
          <w:noProof/>
          <w:color w:val="000000" w:themeColor="text1"/>
          <w:sz w:val="24"/>
          <w:szCs w:val="24"/>
          <w:shd w:val="clear" w:color="auto" w:fill="FFFFFF"/>
          <w:lang w:eastAsia="it-IT"/>
        </w:rPr>
        <w:t>Ritratto di Ferdinando di Borbone</w:t>
      </w:r>
      <w:r>
        <w:rPr>
          <w:rFonts w:cs="Times New Roman"/>
          <w:b/>
          <w:noProof/>
          <w:color w:val="000000" w:themeColor="text1"/>
          <w:sz w:val="24"/>
          <w:szCs w:val="24"/>
          <w:shd w:val="clear" w:color="auto" w:fill="FFFFFF"/>
          <w:lang w:eastAsia="it-IT"/>
        </w:rPr>
        <w:t xml:space="preserve"> – </w:t>
      </w:r>
      <w:r w:rsidRPr="002B27CD">
        <w:rPr>
          <w:rFonts w:cs="Times New Roman"/>
          <w:noProof/>
          <w:color w:val="000000" w:themeColor="text1"/>
          <w:sz w:val="24"/>
          <w:szCs w:val="24"/>
          <w:shd w:val="clear" w:color="auto" w:fill="FFFFFF"/>
          <w:lang w:eastAsia="it-IT"/>
        </w:rPr>
        <w:t>Laurent Pecheux -</w:t>
      </w:r>
      <w:r>
        <w:rPr>
          <w:rFonts w:cs="Times New Roman"/>
          <w:b/>
          <w:noProof/>
          <w:color w:val="000000" w:themeColor="text1"/>
          <w:sz w:val="24"/>
          <w:szCs w:val="24"/>
          <w:shd w:val="clear" w:color="auto" w:fill="FFFFFF"/>
          <w:lang w:eastAsia="it-IT"/>
        </w:rPr>
        <w:t xml:space="preserve"> </w:t>
      </w:r>
      <w:r w:rsidRPr="003254AF">
        <w:rPr>
          <w:rFonts w:cstheme="minorHAnsi"/>
          <w:i/>
          <w:sz w:val="24"/>
          <w:szCs w:val="24"/>
        </w:rPr>
        <w:t xml:space="preserve">Ente prestatore: </w:t>
      </w:r>
      <w:r w:rsidRPr="003254AF">
        <w:rPr>
          <w:rFonts w:cstheme="minorHAnsi"/>
          <w:i/>
          <w:noProof/>
          <w:color w:val="000000" w:themeColor="text1"/>
          <w:sz w:val="24"/>
          <w:szCs w:val="24"/>
          <w:shd w:val="clear" w:color="auto" w:fill="FFFFFF"/>
          <w:lang w:eastAsia="it-IT"/>
        </w:rPr>
        <w:t xml:space="preserve">Complesso Monumentale </w:t>
      </w:r>
      <w:r w:rsidRPr="003254AF">
        <w:rPr>
          <w:rStyle w:val="Enfasigrassetto"/>
          <w:rFonts w:cstheme="minorHAnsi"/>
          <w:b w:val="0"/>
          <w:i/>
          <w:color w:val="000000"/>
          <w:sz w:val="24"/>
          <w:szCs w:val="24"/>
        </w:rPr>
        <w:t>della Pilotta – Parma</w:t>
      </w:r>
      <w:r w:rsidRPr="003254AF">
        <w:rPr>
          <w:rStyle w:val="Enfasigrassetto"/>
          <w:rFonts w:cstheme="minorHAnsi"/>
          <w:i/>
          <w:color w:val="000000"/>
          <w:sz w:val="24"/>
          <w:szCs w:val="24"/>
        </w:rPr>
        <w:t xml:space="preserve"> </w:t>
      </w:r>
    </w:p>
    <w:p w14:paraId="0E754FC3" w14:textId="77777777" w:rsidR="003254AF" w:rsidRPr="003254AF" w:rsidRDefault="003254AF" w:rsidP="003254AF">
      <w:pPr>
        <w:pStyle w:val="Paragrafoelenco"/>
        <w:numPr>
          <w:ilvl w:val="0"/>
          <w:numId w:val="2"/>
        </w:numPr>
        <w:ind w:left="567"/>
        <w:rPr>
          <w:rFonts w:cstheme="minorHAnsi"/>
          <w:color w:val="000000" w:themeColor="text1"/>
          <w:sz w:val="24"/>
          <w:szCs w:val="24"/>
        </w:rPr>
      </w:pPr>
      <w:r w:rsidRPr="003254AF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Ritratto di </w:t>
      </w:r>
      <w:r w:rsidRPr="003254AF">
        <w:rPr>
          <w:rFonts w:cstheme="minorHAnsi"/>
          <w:b/>
          <w:color w:val="000000" w:themeColor="text1"/>
          <w:sz w:val="24"/>
          <w:szCs w:val="24"/>
        </w:rPr>
        <w:t xml:space="preserve">François Guillaume Leon </w:t>
      </w:r>
      <w:proofErr w:type="spellStart"/>
      <w:r w:rsidRPr="003254AF">
        <w:rPr>
          <w:rFonts w:cstheme="minorHAnsi"/>
          <w:b/>
          <w:color w:val="000000" w:themeColor="text1"/>
          <w:sz w:val="24"/>
          <w:szCs w:val="24"/>
        </w:rPr>
        <w:t>Du</w:t>
      </w:r>
      <w:proofErr w:type="spellEnd"/>
      <w:r w:rsidRPr="003254AF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3254AF">
        <w:rPr>
          <w:rFonts w:cstheme="minorHAnsi"/>
          <w:b/>
          <w:color w:val="000000" w:themeColor="text1"/>
          <w:sz w:val="24"/>
          <w:szCs w:val="24"/>
        </w:rPr>
        <w:t>Tillot</w:t>
      </w:r>
      <w:proofErr w:type="spellEnd"/>
      <w:r w:rsidRPr="003254AF">
        <w:rPr>
          <w:rFonts w:cstheme="minorHAnsi"/>
          <w:color w:val="000000" w:themeColor="text1"/>
          <w:sz w:val="24"/>
          <w:szCs w:val="24"/>
        </w:rPr>
        <w:t xml:space="preserve"> </w:t>
      </w:r>
      <w:r w:rsidR="002F245D">
        <w:rPr>
          <w:rFonts w:cstheme="minorHAnsi"/>
          <w:color w:val="000000" w:themeColor="text1"/>
          <w:sz w:val="24"/>
          <w:szCs w:val="24"/>
        </w:rPr>
        <w:t>–</w:t>
      </w:r>
      <w:r w:rsidRPr="003254AF">
        <w:rPr>
          <w:rFonts w:cstheme="minorHAnsi"/>
          <w:color w:val="000000" w:themeColor="text1"/>
          <w:sz w:val="24"/>
          <w:szCs w:val="24"/>
        </w:rPr>
        <w:t xml:space="preserve"> </w:t>
      </w:r>
      <w:r w:rsidR="002F245D">
        <w:rPr>
          <w:rFonts w:cstheme="minorHAnsi"/>
          <w:color w:val="000000" w:themeColor="text1"/>
          <w:sz w:val="24"/>
          <w:szCs w:val="24"/>
        </w:rPr>
        <w:t xml:space="preserve">Pietro Melchiorre Ferrari - </w:t>
      </w:r>
      <w:r w:rsidRPr="003254AF">
        <w:rPr>
          <w:rFonts w:cstheme="minorHAnsi"/>
          <w:color w:val="000000" w:themeColor="text1"/>
          <w:sz w:val="24"/>
          <w:szCs w:val="24"/>
        </w:rPr>
        <w:t>Collezione Privata</w:t>
      </w:r>
    </w:p>
    <w:p w14:paraId="4581AD67" w14:textId="77777777" w:rsidR="003254AF" w:rsidRPr="003254AF" w:rsidRDefault="002F245D" w:rsidP="003254AF">
      <w:pPr>
        <w:pStyle w:val="Paragrafoelenco"/>
        <w:numPr>
          <w:ilvl w:val="0"/>
          <w:numId w:val="2"/>
        </w:numPr>
        <w:ind w:left="567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Autor</w:t>
      </w:r>
      <w:r w:rsidR="0029412E">
        <w:rPr>
          <w:rFonts w:cstheme="minorHAnsi"/>
          <w:b/>
          <w:color w:val="000000" w:themeColor="text1"/>
          <w:sz w:val="24"/>
          <w:szCs w:val="24"/>
        </w:rPr>
        <w:t>itratto di</w:t>
      </w:r>
      <w:r w:rsidR="003254AF" w:rsidRPr="003254AF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="003254AF" w:rsidRPr="003254AF">
        <w:rPr>
          <w:rFonts w:cstheme="minorHAnsi"/>
          <w:b/>
          <w:color w:val="000000" w:themeColor="text1"/>
          <w:sz w:val="24"/>
          <w:szCs w:val="24"/>
        </w:rPr>
        <w:t>Ennemond</w:t>
      </w:r>
      <w:proofErr w:type="spellEnd"/>
      <w:r w:rsidR="003254AF" w:rsidRPr="003254AF">
        <w:rPr>
          <w:rFonts w:cstheme="minorHAnsi"/>
          <w:b/>
          <w:color w:val="000000" w:themeColor="text1"/>
          <w:sz w:val="24"/>
          <w:szCs w:val="24"/>
        </w:rPr>
        <w:t xml:space="preserve"> Alexandre </w:t>
      </w:r>
      <w:proofErr w:type="spellStart"/>
      <w:r w:rsidR="003254AF" w:rsidRPr="003254AF">
        <w:rPr>
          <w:rFonts w:cstheme="minorHAnsi"/>
          <w:b/>
          <w:color w:val="000000" w:themeColor="text1"/>
          <w:sz w:val="24"/>
          <w:szCs w:val="24"/>
        </w:rPr>
        <w:t>Petitot</w:t>
      </w:r>
      <w:proofErr w:type="spellEnd"/>
      <w:r w:rsidR="003254AF" w:rsidRPr="003254AF">
        <w:rPr>
          <w:rFonts w:cstheme="minorHAnsi"/>
          <w:color w:val="000000" w:themeColor="text1"/>
          <w:sz w:val="24"/>
          <w:szCs w:val="24"/>
        </w:rPr>
        <w:t xml:space="preserve"> – Collezione Privata </w:t>
      </w:r>
    </w:p>
    <w:p w14:paraId="1AE61FC9" w14:textId="77777777" w:rsidR="003254AF" w:rsidRDefault="0029412E" w:rsidP="003254AF">
      <w:pPr>
        <w:ind w:left="567"/>
        <w:rPr>
          <w:rFonts w:cstheme="minorHAnsi"/>
          <w:b/>
          <w:color w:val="000000" w:themeColor="text1"/>
          <w:sz w:val="24"/>
          <w:szCs w:val="24"/>
        </w:rPr>
      </w:pPr>
      <w:r w:rsidRPr="003254AF">
        <w:rPr>
          <w:rFonts w:cstheme="minorHAnsi"/>
          <w:b/>
          <w:color w:val="000000" w:themeColor="text1"/>
          <w:sz w:val="24"/>
          <w:szCs w:val="24"/>
        </w:rPr>
        <w:lastRenderedPageBreak/>
        <w:t xml:space="preserve">PORCELLANE </w:t>
      </w:r>
    </w:p>
    <w:p w14:paraId="095E33EB" w14:textId="77777777" w:rsidR="003254AF" w:rsidRPr="003254AF" w:rsidRDefault="003254AF" w:rsidP="003254AF">
      <w:pPr>
        <w:pStyle w:val="Paragrafoelenco"/>
        <w:numPr>
          <w:ilvl w:val="0"/>
          <w:numId w:val="2"/>
        </w:numPr>
        <w:ind w:left="567"/>
        <w:rPr>
          <w:rFonts w:cstheme="minorHAnsi"/>
          <w:i/>
          <w:sz w:val="24"/>
          <w:szCs w:val="24"/>
        </w:rPr>
      </w:pPr>
      <w:r w:rsidRPr="003254AF">
        <w:rPr>
          <w:rFonts w:cstheme="minorHAnsi"/>
          <w:b/>
          <w:sz w:val="24"/>
          <w:szCs w:val="24"/>
        </w:rPr>
        <w:t>Parti di serviti con riserve di uccelli e bouquets policromi, fondo parzialmente blu celeste</w:t>
      </w:r>
      <w:r w:rsidRPr="003254AF">
        <w:rPr>
          <w:rFonts w:cstheme="minorHAnsi"/>
          <w:sz w:val="24"/>
          <w:szCs w:val="24"/>
        </w:rPr>
        <w:t xml:space="preserve"> - </w:t>
      </w:r>
      <w:proofErr w:type="spellStart"/>
      <w:proofErr w:type="gramStart"/>
      <w:r w:rsidRPr="003254AF">
        <w:rPr>
          <w:rFonts w:cstheme="minorHAnsi"/>
          <w:sz w:val="24"/>
          <w:szCs w:val="24"/>
        </w:rPr>
        <w:t>Sevres</w:t>
      </w:r>
      <w:proofErr w:type="spellEnd"/>
      <w:r w:rsidRPr="003254AF">
        <w:rPr>
          <w:rFonts w:cstheme="minorHAnsi"/>
          <w:sz w:val="24"/>
          <w:szCs w:val="24"/>
        </w:rPr>
        <w:t xml:space="preserve">  </w:t>
      </w:r>
      <w:proofErr w:type="spellStart"/>
      <w:r w:rsidRPr="003254AF">
        <w:rPr>
          <w:rFonts w:cstheme="minorHAnsi"/>
          <w:sz w:val="24"/>
          <w:szCs w:val="24"/>
        </w:rPr>
        <w:t>manifacture</w:t>
      </w:r>
      <w:proofErr w:type="spellEnd"/>
      <w:proofErr w:type="gramEnd"/>
      <w:r w:rsidRPr="003254AF">
        <w:rPr>
          <w:rFonts w:cstheme="minorHAnsi"/>
          <w:sz w:val="24"/>
          <w:szCs w:val="24"/>
        </w:rPr>
        <w:t xml:space="preserve">  </w:t>
      </w:r>
      <w:proofErr w:type="spellStart"/>
      <w:r w:rsidRPr="003254AF">
        <w:rPr>
          <w:rFonts w:cstheme="minorHAnsi"/>
          <w:sz w:val="24"/>
          <w:szCs w:val="24"/>
        </w:rPr>
        <w:t>royale</w:t>
      </w:r>
      <w:proofErr w:type="spellEnd"/>
      <w:r w:rsidRPr="003254AF">
        <w:rPr>
          <w:rFonts w:cstheme="minorHAnsi"/>
          <w:sz w:val="24"/>
          <w:szCs w:val="24"/>
        </w:rPr>
        <w:t xml:space="preserve"> – 1760 – 1763 – 1770 – 1774 – </w:t>
      </w:r>
      <w:r w:rsidRPr="003254AF">
        <w:rPr>
          <w:rFonts w:cstheme="minorHAnsi"/>
          <w:i/>
          <w:sz w:val="24"/>
          <w:szCs w:val="24"/>
        </w:rPr>
        <w:t xml:space="preserve">Ente prestatore: Palazzo del Quirinale – Roma </w:t>
      </w:r>
    </w:p>
    <w:p w14:paraId="7DFA864C" w14:textId="77777777" w:rsidR="003254AF" w:rsidRPr="003254AF" w:rsidRDefault="003254AF" w:rsidP="003254AF">
      <w:pPr>
        <w:spacing w:after="0"/>
        <w:ind w:left="567"/>
        <w:rPr>
          <w:rFonts w:cstheme="minorHAnsi"/>
          <w:sz w:val="24"/>
          <w:szCs w:val="24"/>
        </w:rPr>
      </w:pPr>
      <w:r w:rsidRPr="003254AF">
        <w:rPr>
          <w:rFonts w:cstheme="minorHAnsi"/>
          <w:sz w:val="24"/>
          <w:szCs w:val="24"/>
        </w:rPr>
        <w:t>6 piatti piani lettera dataria R</w:t>
      </w:r>
    </w:p>
    <w:p w14:paraId="0EFF2034" w14:textId="77777777" w:rsidR="003254AF" w:rsidRPr="003254AF" w:rsidRDefault="003254AF" w:rsidP="003254AF">
      <w:pPr>
        <w:spacing w:after="0"/>
        <w:ind w:left="567"/>
        <w:rPr>
          <w:rFonts w:cstheme="minorHAnsi"/>
          <w:sz w:val="24"/>
          <w:szCs w:val="24"/>
        </w:rPr>
      </w:pPr>
      <w:r w:rsidRPr="003254AF">
        <w:rPr>
          <w:rFonts w:cstheme="minorHAnsi"/>
          <w:sz w:val="24"/>
          <w:szCs w:val="24"/>
        </w:rPr>
        <w:t>1 corbeilles losanghe dataria R</w:t>
      </w:r>
    </w:p>
    <w:p w14:paraId="6C83117A" w14:textId="77777777" w:rsidR="003254AF" w:rsidRPr="003254AF" w:rsidRDefault="003254AF" w:rsidP="003254AF">
      <w:pPr>
        <w:spacing w:after="0"/>
        <w:ind w:left="567"/>
        <w:rPr>
          <w:rFonts w:cstheme="minorHAnsi"/>
          <w:sz w:val="24"/>
          <w:szCs w:val="24"/>
        </w:rPr>
      </w:pPr>
      <w:r w:rsidRPr="003254AF">
        <w:rPr>
          <w:rFonts w:cstheme="minorHAnsi"/>
          <w:sz w:val="24"/>
          <w:szCs w:val="24"/>
        </w:rPr>
        <w:t>1 compostiera ovale sagomata “decoro rosa”</w:t>
      </w:r>
    </w:p>
    <w:p w14:paraId="7B426410" w14:textId="77777777" w:rsidR="003254AF" w:rsidRPr="003254AF" w:rsidRDefault="003254AF" w:rsidP="003254AF">
      <w:pPr>
        <w:spacing w:after="0"/>
        <w:ind w:left="567"/>
        <w:rPr>
          <w:rFonts w:cstheme="minorHAnsi"/>
          <w:sz w:val="24"/>
          <w:szCs w:val="24"/>
        </w:rPr>
      </w:pPr>
      <w:r w:rsidRPr="003254AF">
        <w:rPr>
          <w:rFonts w:cstheme="minorHAnsi"/>
          <w:sz w:val="24"/>
          <w:szCs w:val="24"/>
        </w:rPr>
        <w:t xml:space="preserve">1 coppa da punch </w:t>
      </w:r>
    </w:p>
    <w:p w14:paraId="3D05A5A3" w14:textId="77777777" w:rsidR="003254AF" w:rsidRPr="003254AF" w:rsidRDefault="003254AF" w:rsidP="003254AF">
      <w:pPr>
        <w:spacing w:after="0"/>
        <w:ind w:left="567"/>
        <w:rPr>
          <w:rFonts w:cstheme="minorHAnsi"/>
          <w:sz w:val="24"/>
          <w:szCs w:val="24"/>
        </w:rPr>
      </w:pPr>
      <w:r w:rsidRPr="003254AF">
        <w:rPr>
          <w:rFonts w:cstheme="minorHAnsi"/>
          <w:sz w:val="24"/>
          <w:szCs w:val="24"/>
        </w:rPr>
        <w:t>1 zuccheriera ovale</w:t>
      </w:r>
    </w:p>
    <w:p w14:paraId="1CB02061" w14:textId="77777777" w:rsidR="003254AF" w:rsidRPr="003254AF" w:rsidRDefault="003254AF" w:rsidP="003254AF">
      <w:pPr>
        <w:spacing w:after="0"/>
        <w:ind w:left="567"/>
        <w:rPr>
          <w:rFonts w:cstheme="minorHAnsi"/>
          <w:sz w:val="24"/>
          <w:szCs w:val="24"/>
        </w:rPr>
      </w:pPr>
      <w:r w:rsidRPr="003254AF">
        <w:rPr>
          <w:rFonts w:cstheme="minorHAnsi"/>
          <w:sz w:val="24"/>
          <w:szCs w:val="24"/>
        </w:rPr>
        <w:t xml:space="preserve">1 mostardiera tonda con sottopiatto ovale </w:t>
      </w:r>
    </w:p>
    <w:p w14:paraId="2BD6EBA0" w14:textId="77777777" w:rsidR="003254AF" w:rsidRPr="003254AF" w:rsidRDefault="003254AF" w:rsidP="003254AF">
      <w:pPr>
        <w:spacing w:after="0"/>
        <w:ind w:left="567"/>
        <w:rPr>
          <w:rFonts w:cstheme="minorHAnsi"/>
          <w:sz w:val="24"/>
          <w:szCs w:val="24"/>
        </w:rPr>
      </w:pPr>
      <w:r w:rsidRPr="003254AF">
        <w:rPr>
          <w:rFonts w:cstheme="minorHAnsi"/>
          <w:sz w:val="24"/>
          <w:szCs w:val="24"/>
        </w:rPr>
        <w:t xml:space="preserve">1 rinfrescatoi ovali per bottiglie da liquore </w:t>
      </w:r>
    </w:p>
    <w:p w14:paraId="6F1A306A" w14:textId="77777777" w:rsidR="003254AF" w:rsidRPr="003254AF" w:rsidRDefault="003254AF" w:rsidP="003254AF">
      <w:pPr>
        <w:spacing w:after="0"/>
        <w:ind w:left="567"/>
        <w:rPr>
          <w:rFonts w:cstheme="minorHAnsi"/>
          <w:sz w:val="24"/>
          <w:szCs w:val="24"/>
        </w:rPr>
      </w:pPr>
      <w:r w:rsidRPr="003254AF">
        <w:rPr>
          <w:rFonts w:cstheme="minorHAnsi"/>
          <w:sz w:val="24"/>
          <w:szCs w:val="24"/>
        </w:rPr>
        <w:t>1 zuppiera tonda</w:t>
      </w:r>
    </w:p>
    <w:p w14:paraId="5AC043CC" w14:textId="77777777" w:rsidR="003254AF" w:rsidRPr="003254AF" w:rsidRDefault="003254AF" w:rsidP="003254AF">
      <w:pPr>
        <w:spacing w:after="0"/>
        <w:ind w:left="567"/>
        <w:rPr>
          <w:rFonts w:cstheme="minorHAnsi"/>
          <w:sz w:val="24"/>
          <w:szCs w:val="24"/>
        </w:rPr>
      </w:pPr>
      <w:r w:rsidRPr="003254AF">
        <w:rPr>
          <w:rFonts w:cstheme="minorHAnsi"/>
          <w:sz w:val="24"/>
          <w:szCs w:val="24"/>
        </w:rPr>
        <w:t xml:space="preserve">1 rinfrescatoi </w:t>
      </w:r>
      <w:proofErr w:type="spellStart"/>
      <w:r w:rsidRPr="003254AF">
        <w:rPr>
          <w:rFonts w:cstheme="minorHAnsi"/>
          <w:sz w:val="24"/>
          <w:szCs w:val="24"/>
        </w:rPr>
        <w:t>crénéles</w:t>
      </w:r>
      <w:proofErr w:type="spellEnd"/>
      <w:r w:rsidRPr="003254AF">
        <w:rPr>
          <w:rFonts w:cstheme="minorHAnsi"/>
          <w:sz w:val="24"/>
          <w:szCs w:val="24"/>
        </w:rPr>
        <w:t xml:space="preserve"> ovali per bicchieri </w:t>
      </w:r>
    </w:p>
    <w:p w14:paraId="1CF5DB87" w14:textId="77777777" w:rsidR="003254AF" w:rsidRPr="003254AF" w:rsidRDefault="003254AF" w:rsidP="003254AF">
      <w:pPr>
        <w:spacing w:after="0"/>
        <w:ind w:left="567"/>
        <w:rPr>
          <w:rFonts w:cstheme="minorHAnsi"/>
          <w:sz w:val="24"/>
          <w:szCs w:val="24"/>
        </w:rPr>
      </w:pPr>
      <w:r w:rsidRPr="003254AF">
        <w:rPr>
          <w:rFonts w:cstheme="minorHAnsi"/>
          <w:sz w:val="24"/>
          <w:szCs w:val="24"/>
        </w:rPr>
        <w:t xml:space="preserve">2 compostiere a forma di conchiglia </w:t>
      </w:r>
    </w:p>
    <w:p w14:paraId="1EF38B88" w14:textId="77777777" w:rsidR="003254AF" w:rsidRPr="003254AF" w:rsidRDefault="003254AF" w:rsidP="003254AF">
      <w:pPr>
        <w:spacing w:after="0"/>
        <w:ind w:left="567"/>
        <w:rPr>
          <w:rFonts w:cstheme="minorHAnsi"/>
          <w:sz w:val="24"/>
          <w:szCs w:val="24"/>
        </w:rPr>
      </w:pPr>
      <w:r w:rsidRPr="003254AF">
        <w:rPr>
          <w:rFonts w:cstheme="minorHAnsi"/>
          <w:sz w:val="24"/>
          <w:szCs w:val="24"/>
        </w:rPr>
        <w:t>1 piatto da portata ovale</w:t>
      </w:r>
    </w:p>
    <w:p w14:paraId="003CB0CF" w14:textId="77777777" w:rsidR="003254AF" w:rsidRPr="003254AF" w:rsidRDefault="003254AF" w:rsidP="003254AF">
      <w:pPr>
        <w:spacing w:after="0"/>
        <w:ind w:left="567"/>
        <w:rPr>
          <w:rFonts w:cstheme="minorHAnsi"/>
          <w:sz w:val="24"/>
          <w:szCs w:val="24"/>
        </w:rPr>
      </w:pPr>
      <w:r w:rsidRPr="003254AF">
        <w:rPr>
          <w:rFonts w:cstheme="minorHAnsi"/>
          <w:sz w:val="24"/>
          <w:szCs w:val="24"/>
        </w:rPr>
        <w:t xml:space="preserve"> </w:t>
      </w:r>
    </w:p>
    <w:p w14:paraId="3357A4DB" w14:textId="77777777" w:rsidR="003254AF" w:rsidRPr="003254AF" w:rsidRDefault="003254AF" w:rsidP="003254AF">
      <w:pPr>
        <w:pStyle w:val="Paragrafoelenco"/>
        <w:numPr>
          <w:ilvl w:val="0"/>
          <w:numId w:val="3"/>
        </w:numPr>
        <w:spacing w:after="0"/>
        <w:ind w:left="567"/>
        <w:rPr>
          <w:rFonts w:cstheme="minorHAnsi"/>
          <w:i/>
          <w:sz w:val="24"/>
          <w:szCs w:val="24"/>
        </w:rPr>
      </w:pPr>
      <w:r w:rsidRPr="003254AF">
        <w:rPr>
          <w:rFonts w:cstheme="minorHAnsi"/>
          <w:b/>
          <w:sz w:val="24"/>
          <w:szCs w:val="24"/>
        </w:rPr>
        <w:t xml:space="preserve">Servito con decorazione “ROSES A MOSAIQUE” – </w:t>
      </w:r>
      <w:r w:rsidRPr="003254AF">
        <w:rPr>
          <w:rFonts w:cstheme="minorHAnsi"/>
          <w:i/>
          <w:sz w:val="24"/>
          <w:szCs w:val="24"/>
        </w:rPr>
        <w:t xml:space="preserve">Ente prestatore: Palazzo del Quirinale - Roma </w:t>
      </w:r>
    </w:p>
    <w:p w14:paraId="445C2D1E" w14:textId="77777777" w:rsidR="003254AF" w:rsidRPr="003254AF" w:rsidRDefault="003254AF" w:rsidP="003254AF">
      <w:pPr>
        <w:spacing w:after="0"/>
        <w:ind w:left="567"/>
        <w:rPr>
          <w:rFonts w:cstheme="minorHAnsi"/>
          <w:sz w:val="24"/>
          <w:szCs w:val="24"/>
        </w:rPr>
      </w:pPr>
      <w:r w:rsidRPr="003254AF">
        <w:rPr>
          <w:rFonts w:cstheme="minorHAnsi"/>
          <w:sz w:val="24"/>
          <w:szCs w:val="24"/>
        </w:rPr>
        <w:t>6 piatti da dessert</w:t>
      </w:r>
    </w:p>
    <w:p w14:paraId="1F3BABAC" w14:textId="77777777" w:rsidR="003254AF" w:rsidRPr="003254AF" w:rsidRDefault="003254AF" w:rsidP="003254AF">
      <w:pPr>
        <w:spacing w:after="0"/>
        <w:ind w:left="567"/>
        <w:rPr>
          <w:rFonts w:cstheme="minorHAnsi"/>
          <w:sz w:val="24"/>
          <w:szCs w:val="24"/>
        </w:rPr>
      </w:pPr>
      <w:r w:rsidRPr="003254AF">
        <w:rPr>
          <w:rFonts w:cstheme="minorHAnsi"/>
          <w:sz w:val="24"/>
          <w:szCs w:val="24"/>
        </w:rPr>
        <w:t>1 compostiere tonde</w:t>
      </w:r>
    </w:p>
    <w:p w14:paraId="4F359BCF" w14:textId="77777777" w:rsidR="003254AF" w:rsidRPr="003254AF" w:rsidRDefault="003254AF" w:rsidP="003254AF">
      <w:pPr>
        <w:spacing w:after="0"/>
        <w:ind w:left="567"/>
        <w:rPr>
          <w:rFonts w:cstheme="minorHAnsi"/>
          <w:sz w:val="24"/>
          <w:szCs w:val="24"/>
        </w:rPr>
      </w:pPr>
      <w:r w:rsidRPr="003254AF">
        <w:rPr>
          <w:rFonts w:cstheme="minorHAnsi"/>
          <w:sz w:val="24"/>
          <w:szCs w:val="24"/>
        </w:rPr>
        <w:t xml:space="preserve">1 compostiere triangolari </w:t>
      </w:r>
    </w:p>
    <w:p w14:paraId="56A72220" w14:textId="77777777" w:rsidR="003254AF" w:rsidRPr="003254AF" w:rsidRDefault="003254AF" w:rsidP="003254AF">
      <w:pPr>
        <w:spacing w:after="0"/>
        <w:ind w:left="567"/>
        <w:rPr>
          <w:rFonts w:cstheme="minorHAnsi"/>
          <w:sz w:val="24"/>
          <w:szCs w:val="24"/>
        </w:rPr>
      </w:pPr>
      <w:r w:rsidRPr="003254AF">
        <w:rPr>
          <w:rFonts w:cstheme="minorHAnsi"/>
          <w:sz w:val="24"/>
          <w:szCs w:val="24"/>
        </w:rPr>
        <w:t>4 piattini con piede per tazze da gelato</w:t>
      </w:r>
    </w:p>
    <w:p w14:paraId="64D4FBDE" w14:textId="77777777" w:rsidR="003254AF" w:rsidRPr="003254AF" w:rsidRDefault="003254AF" w:rsidP="003254AF">
      <w:pPr>
        <w:spacing w:after="0"/>
        <w:ind w:left="567"/>
        <w:rPr>
          <w:rFonts w:cstheme="minorHAnsi"/>
          <w:sz w:val="24"/>
          <w:szCs w:val="24"/>
        </w:rPr>
      </w:pPr>
      <w:r w:rsidRPr="003254AF">
        <w:rPr>
          <w:rFonts w:cstheme="minorHAnsi"/>
          <w:sz w:val="24"/>
          <w:szCs w:val="24"/>
        </w:rPr>
        <w:t xml:space="preserve">4 tazze da gelato </w:t>
      </w:r>
    </w:p>
    <w:p w14:paraId="59CF501C" w14:textId="77777777" w:rsidR="003254AF" w:rsidRPr="003254AF" w:rsidRDefault="003254AF" w:rsidP="003254AF">
      <w:pPr>
        <w:spacing w:after="0"/>
        <w:ind w:left="567"/>
        <w:rPr>
          <w:rFonts w:cstheme="minorHAnsi"/>
          <w:sz w:val="24"/>
          <w:szCs w:val="24"/>
        </w:rPr>
      </w:pPr>
      <w:r w:rsidRPr="003254AF">
        <w:rPr>
          <w:rFonts w:cstheme="minorHAnsi"/>
          <w:sz w:val="24"/>
          <w:szCs w:val="24"/>
        </w:rPr>
        <w:t xml:space="preserve">1 mostardiera a botticella </w:t>
      </w:r>
    </w:p>
    <w:p w14:paraId="0141218F" w14:textId="77777777" w:rsidR="003254AF" w:rsidRPr="003254AF" w:rsidRDefault="003254AF" w:rsidP="003254AF">
      <w:pPr>
        <w:spacing w:after="0"/>
        <w:ind w:left="567"/>
        <w:rPr>
          <w:rFonts w:cstheme="minorHAnsi"/>
          <w:sz w:val="24"/>
          <w:szCs w:val="24"/>
        </w:rPr>
      </w:pPr>
      <w:r w:rsidRPr="003254AF">
        <w:rPr>
          <w:rFonts w:cstheme="minorHAnsi"/>
          <w:sz w:val="24"/>
          <w:szCs w:val="24"/>
        </w:rPr>
        <w:t xml:space="preserve">6 Tazze da caffè con piattini </w:t>
      </w:r>
    </w:p>
    <w:p w14:paraId="3AB12731" w14:textId="77777777" w:rsidR="003254AF" w:rsidRPr="003254AF" w:rsidRDefault="003254AF" w:rsidP="003254AF">
      <w:pPr>
        <w:spacing w:after="0"/>
        <w:ind w:left="567"/>
        <w:rPr>
          <w:rFonts w:cstheme="minorHAnsi"/>
          <w:color w:val="000000" w:themeColor="text1"/>
          <w:sz w:val="24"/>
          <w:szCs w:val="24"/>
        </w:rPr>
      </w:pPr>
      <w:r w:rsidRPr="003254AF">
        <w:rPr>
          <w:rFonts w:cstheme="minorHAnsi"/>
          <w:color w:val="000000" w:themeColor="text1"/>
          <w:sz w:val="24"/>
          <w:szCs w:val="24"/>
        </w:rPr>
        <w:t>1 zuccheriere tonde</w:t>
      </w:r>
    </w:p>
    <w:p w14:paraId="39395E24" w14:textId="77777777" w:rsidR="003254AF" w:rsidRPr="003254AF" w:rsidRDefault="003254AF" w:rsidP="003254AF">
      <w:pPr>
        <w:spacing w:after="0"/>
        <w:ind w:left="567"/>
        <w:rPr>
          <w:rFonts w:cstheme="minorHAnsi"/>
        </w:rPr>
      </w:pPr>
      <w:r w:rsidRPr="003254AF">
        <w:rPr>
          <w:rFonts w:cstheme="minorHAnsi"/>
        </w:rPr>
        <w:t xml:space="preserve">1 salsiere ovale </w:t>
      </w:r>
    </w:p>
    <w:p w14:paraId="68DD5A20" w14:textId="77777777" w:rsidR="003254AF" w:rsidRPr="003254AF" w:rsidRDefault="003254AF" w:rsidP="003254AF">
      <w:pPr>
        <w:spacing w:after="0"/>
        <w:ind w:left="567"/>
        <w:rPr>
          <w:rFonts w:cstheme="minorHAnsi"/>
        </w:rPr>
      </w:pPr>
      <w:r w:rsidRPr="003254AF">
        <w:rPr>
          <w:rFonts w:cstheme="minorHAnsi"/>
        </w:rPr>
        <w:t xml:space="preserve">1 formaggiere </w:t>
      </w:r>
    </w:p>
    <w:p w14:paraId="0ED76FAB" w14:textId="77777777" w:rsidR="003254AF" w:rsidRPr="003254AF" w:rsidRDefault="003254AF" w:rsidP="003254AF">
      <w:pPr>
        <w:spacing w:after="0"/>
        <w:ind w:left="567"/>
        <w:rPr>
          <w:rFonts w:cstheme="minorHAnsi"/>
        </w:rPr>
      </w:pPr>
      <w:r w:rsidRPr="003254AF">
        <w:rPr>
          <w:rFonts w:cstheme="minorHAnsi"/>
        </w:rPr>
        <w:t xml:space="preserve">1 piatto da popone </w:t>
      </w:r>
    </w:p>
    <w:p w14:paraId="79E3B820" w14:textId="77777777" w:rsidR="003254AF" w:rsidRPr="003254AF" w:rsidRDefault="003254AF" w:rsidP="003254AF">
      <w:pPr>
        <w:spacing w:after="0"/>
        <w:ind w:left="567"/>
        <w:rPr>
          <w:rFonts w:cstheme="minorHAnsi"/>
        </w:rPr>
      </w:pPr>
      <w:r w:rsidRPr="003254AF">
        <w:rPr>
          <w:rFonts w:cstheme="minorHAnsi"/>
        </w:rPr>
        <w:t>1 rinfrescatoi ovali per bicchieri</w:t>
      </w:r>
    </w:p>
    <w:p w14:paraId="301BAEFE" w14:textId="77777777" w:rsidR="003254AF" w:rsidRPr="003254AF" w:rsidRDefault="003254AF" w:rsidP="003254AF">
      <w:pPr>
        <w:ind w:left="567"/>
        <w:rPr>
          <w:rFonts w:cstheme="minorHAnsi"/>
        </w:rPr>
      </w:pPr>
      <w:r w:rsidRPr="003254AF">
        <w:rPr>
          <w:rFonts w:cstheme="minorHAnsi"/>
        </w:rPr>
        <w:t xml:space="preserve">1 vasetto da gelato </w:t>
      </w:r>
    </w:p>
    <w:p w14:paraId="31151A6B" w14:textId="77777777" w:rsidR="003254AF" w:rsidRPr="003254AF" w:rsidRDefault="003254AF" w:rsidP="003254AF">
      <w:pPr>
        <w:pStyle w:val="Paragrafoelenco"/>
        <w:numPr>
          <w:ilvl w:val="0"/>
          <w:numId w:val="3"/>
        </w:numPr>
        <w:ind w:left="567"/>
        <w:rPr>
          <w:rFonts w:cstheme="minorHAnsi"/>
          <w:b/>
          <w:sz w:val="24"/>
          <w:szCs w:val="24"/>
        </w:rPr>
      </w:pPr>
      <w:r w:rsidRPr="003254AF">
        <w:rPr>
          <w:rFonts w:cstheme="minorHAnsi"/>
          <w:b/>
          <w:sz w:val="24"/>
          <w:szCs w:val="24"/>
        </w:rPr>
        <w:t xml:space="preserve">Servizio </w:t>
      </w:r>
      <w:proofErr w:type="spellStart"/>
      <w:r w:rsidRPr="003254AF">
        <w:rPr>
          <w:rFonts w:cstheme="minorHAnsi"/>
          <w:b/>
          <w:sz w:val="24"/>
          <w:szCs w:val="24"/>
        </w:rPr>
        <w:t>Sevres</w:t>
      </w:r>
      <w:proofErr w:type="spellEnd"/>
      <w:r w:rsidRPr="003254AF">
        <w:rPr>
          <w:rFonts w:cstheme="minorHAnsi"/>
          <w:b/>
          <w:sz w:val="24"/>
          <w:szCs w:val="24"/>
        </w:rPr>
        <w:t xml:space="preserve"> Verde 1765 - Parti di serviti con riserve di fiori e bouquet policromi; fondo parzialmente verde – </w:t>
      </w:r>
      <w:r w:rsidRPr="003254AF">
        <w:rPr>
          <w:rFonts w:cstheme="minorHAnsi"/>
          <w:i/>
          <w:sz w:val="24"/>
          <w:szCs w:val="24"/>
        </w:rPr>
        <w:t>Ente prestatore: Palazzo del Quirinale</w:t>
      </w:r>
      <w:r w:rsidRPr="003254AF">
        <w:rPr>
          <w:rFonts w:cstheme="minorHAnsi"/>
          <w:b/>
          <w:sz w:val="24"/>
          <w:szCs w:val="24"/>
        </w:rPr>
        <w:t xml:space="preserve"> </w:t>
      </w:r>
    </w:p>
    <w:p w14:paraId="11A3540A" w14:textId="77777777" w:rsidR="003254AF" w:rsidRPr="003254AF" w:rsidRDefault="003254AF" w:rsidP="003254AF">
      <w:pPr>
        <w:spacing w:after="0"/>
        <w:ind w:left="567"/>
        <w:rPr>
          <w:rFonts w:cstheme="minorHAnsi"/>
          <w:sz w:val="24"/>
          <w:szCs w:val="24"/>
        </w:rPr>
      </w:pPr>
      <w:r w:rsidRPr="003254AF">
        <w:rPr>
          <w:rFonts w:cstheme="minorHAnsi"/>
          <w:sz w:val="24"/>
          <w:szCs w:val="24"/>
        </w:rPr>
        <w:t>6 piatti piani lettera dataria K</w:t>
      </w:r>
    </w:p>
    <w:p w14:paraId="41DBBCF4" w14:textId="77777777" w:rsidR="003254AF" w:rsidRPr="003254AF" w:rsidRDefault="003254AF" w:rsidP="003254AF">
      <w:pPr>
        <w:spacing w:after="0"/>
        <w:ind w:left="567"/>
        <w:rPr>
          <w:rFonts w:cstheme="minorHAnsi"/>
          <w:sz w:val="24"/>
          <w:szCs w:val="24"/>
        </w:rPr>
      </w:pPr>
      <w:r w:rsidRPr="003254AF">
        <w:rPr>
          <w:rFonts w:cstheme="minorHAnsi"/>
          <w:sz w:val="24"/>
          <w:szCs w:val="24"/>
        </w:rPr>
        <w:t>1 compostiera quadrata del 1765 siglata Binet</w:t>
      </w:r>
    </w:p>
    <w:p w14:paraId="25ECB4C2" w14:textId="77777777" w:rsidR="003254AF" w:rsidRPr="003254AF" w:rsidRDefault="003254AF" w:rsidP="003254AF">
      <w:pPr>
        <w:spacing w:after="0"/>
        <w:ind w:left="567"/>
        <w:rPr>
          <w:rFonts w:cstheme="minorHAnsi"/>
          <w:sz w:val="24"/>
          <w:szCs w:val="24"/>
        </w:rPr>
      </w:pPr>
      <w:r w:rsidRPr="003254AF">
        <w:rPr>
          <w:rFonts w:cstheme="minorHAnsi"/>
          <w:sz w:val="24"/>
          <w:szCs w:val="24"/>
        </w:rPr>
        <w:t xml:space="preserve">1 compostiera ovale del 1765 siglata Binet </w:t>
      </w:r>
    </w:p>
    <w:p w14:paraId="04DF4155" w14:textId="77777777" w:rsidR="003254AF" w:rsidRPr="003254AF" w:rsidRDefault="003254AF" w:rsidP="003254AF">
      <w:pPr>
        <w:spacing w:after="0"/>
        <w:ind w:left="567"/>
        <w:rPr>
          <w:rFonts w:cstheme="minorHAnsi"/>
          <w:sz w:val="24"/>
          <w:szCs w:val="24"/>
        </w:rPr>
      </w:pPr>
      <w:r w:rsidRPr="003254AF">
        <w:rPr>
          <w:rFonts w:cstheme="minorHAnsi"/>
          <w:sz w:val="24"/>
          <w:szCs w:val="24"/>
        </w:rPr>
        <w:t xml:space="preserve">1 </w:t>
      </w:r>
      <w:proofErr w:type="spellStart"/>
      <w:r w:rsidRPr="003254AF">
        <w:rPr>
          <w:rFonts w:cstheme="minorHAnsi"/>
          <w:sz w:val="24"/>
          <w:szCs w:val="24"/>
        </w:rPr>
        <w:t>marronieres</w:t>
      </w:r>
      <w:proofErr w:type="spellEnd"/>
      <w:r w:rsidRPr="003254AF">
        <w:rPr>
          <w:rFonts w:cstheme="minorHAnsi"/>
          <w:sz w:val="24"/>
          <w:szCs w:val="24"/>
        </w:rPr>
        <w:t xml:space="preserve"> del 1764 </w:t>
      </w:r>
    </w:p>
    <w:p w14:paraId="03DA1EF7" w14:textId="77777777" w:rsidR="003254AF" w:rsidRPr="003254AF" w:rsidRDefault="003254AF" w:rsidP="003254AF">
      <w:pPr>
        <w:spacing w:after="0"/>
        <w:ind w:left="567"/>
        <w:rPr>
          <w:rFonts w:cstheme="minorHAnsi"/>
          <w:sz w:val="24"/>
          <w:szCs w:val="24"/>
        </w:rPr>
      </w:pPr>
      <w:r w:rsidRPr="003254AF">
        <w:rPr>
          <w:rFonts w:cstheme="minorHAnsi"/>
          <w:sz w:val="24"/>
          <w:szCs w:val="24"/>
        </w:rPr>
        <w:t xml:space="preserve">1 </w:t>
      </w:r>
      <w:proofErr w:type="spellStart"/>
      <w:r w:rsidRPr="003254AF">
        <w:rPr>
          <w:rFonts w:cstheme="minorHAnsi"/>
          <w:sz w:val="24"/>
          <w:szCs w:val="24"/>
        </w:rPr>
        <w:t>marmellatiera</w:t>
      </w:r>
      <w:proofErr w:type="spellEnd"/>
      <w:r w:rsidRPr="003254AF">
        <w:rPr>
          <w:rFonts w:cstheme="minorHAnsi"/>
          <w:sz w:val="24"/>
          <w:szCs w:val="24"/>
        </w:rPr>
        <w:t>/</w:t>
      </w:r>
      <w:proofErr w:type="spellStart"/>
      <w:r w:rsidRPr="003254AF">
        <w:rPr>
          <w:rFonts w:cstheme="minorHAnsi"/>
          <w:sz w:val="24"/>
          <w:szCs w:val="24"/>
        </w:rPr>
        <w:t>mostradiera</w:t>
      </w:r>
      <w:proofErr w:type="spellEnd"/>
      <w:r w:rsidRPr="003254AF">
        <w:rPr>
          <w:rFonts w:cstheme="minorHAnsi"/>
          <w:sz w:val="24"/>
          <w:szCs w:val="24"/>
        </w:rPr>
        <w:t xml:space="preserve"> doppia con plateaux del 1765 siglata </w:t>
      </w:r>
      <w:proofErr w:type="spellStart"/>
      <w:r w:rsidRPr="003254AF">
        <w:rPr>
          <w:rFonts w:cstheme="minorHAnsi"/>
          <w:sz w:val="24"/>
          <w:szCs w:val="24"/>
        </w:rPr>
        <w:t>Catrice</w:t>
      </w:r>
      <w:proofErr w:type="spellEnd"/>
      <w:r w:rsidRPr="003254AF">
        <w:rPr>
          <w:rFonts w:cstheme="minorHAnsi"/>
          <w:sz w:val="24"/>
          <w:szCs w:val="24"/>
        </w:rPr>
        <w:t xml:space="preserve"> </w:t>
      </w:r>
    </w:p>
    <w:p w14:paraId="61E2AF56" w14:textId="77777777" w:rsidR="003254AF" w:rsidRPr="003254AF" w:rsidRDefault="003254AF" w:rsidP="003254AF">
      <w:pPr>
        <w:spacing w:after="0"/>
        <w:ind w:left="567"/>
        <w:rPr>
          <w:rFonts w:cstheme="minorHAnsi"/>
          <w:sz w:val="24"/>
          <w:szCs w:val="24"/>
        </w:rPr>
      </w:pPr>
      <w:r w:rsidRPr="003254AF">
        <w:rPr>
          <w:rFonts w:cstheme="minorHAnsi"/>
          <w:sz w:val="24"/>
          <w:szCs w:val="24"/>
        </w:rPr>
        <w:t>1 zuccheriera con sottopiatto fisso lettera dataria K e sigla del Binet</w:t>
      </w:r>
    </w:p>
    <w:p w14:paraId="506D6CA1" w14:textId="77777777" w:rsidR="003254AF" w:rsidRPr="003254AF" w:rsidRDefault="003254AF" w:rsidP="003254AF">
      <w:pPr>
        <w:spacing w:after="0"/>
        <w:ind w:left="567"/>
        <w:rPr>
          <w:rFonts w:cstheme="minorHAnsi"/>
          <w:sz w:val="24"/>
          <w:szCs w:val="24"/>
        </w:rPr>
      </w:pPr>
      <w:r w:rsidRPr="003254AF">
        <w:rPr>
          <w:rFonts w:cstheme="minorHAnsi"/>
          <w:sz w:val="24"/>
          <w:szCs w:val="24"/>
        </w:rPr>
        <w:t>5 tazze da gelato datate 1764</w:t>
      </w:r>
    </w:p>
    <w:p w14:paraId="10ED3608" w14:textId="77777777" w:rsidR="003254AF" w:rsidRPr="003254AF" w:rsidRDefault="003254AF" w:rsidP="003254AF">
      <w:pPr>
        <w:spacing w:after="0"/>
        <w:ind w:left="567"/>
        <w:rPr>
          <w:rFonts w:cstheme="minorHAnsi"/>
          <w:sz w:val="24"/>
          <w:szCs w:val="24"/>
        </w:rPr>
      </w:pPr>
      <w:r w:rsidRPr="003254AF">
        <w:rPr>
          <w:rFonts w:cstheme="minorHAnsi"/>
          <w:sz w:val="24"/>
          <w:szCs w:val="24"/>
        </w:rPr>
        <w:t xml:space="preserve">1 vassoio con piede per le tazze da gelato datato 1764 </w:t>
      </w:r>
    </w:p>
    <w:p w14:paraId="773E86B4" w14:textId="77777777" w:rsidR="003254AF" w:rsidRPr="003254AF" w:rsidRDefault="003254AF" w:rsidP="003254AF">
      <w:pPr>
        <w:spacing w:after="0"/>
        <w:ind w:left="567"/>
        <w:rPr>
          <w:rFonts w:cstheme="minorHAnsi"/>
          <w:sz w:val="24"/>
          <w:szCs w:val="24"/>
        </w:rPr>
      </w:pPr>
      <w:r w:rsidRPr="003254AF">
        <w:rPr>
          <w:rFonts w:cstheme="minorHAnsi"/>
          <w:sz w:val="24"/>
          <w:szCs w:val="24"/>
        </w:rPr>
        <w:lastRenderedPageBreak/>
        <w:t xml:space="preserve">1 rinfrescatoio à </w:t>
      </w:r>
      <w:proofErr w:type="spellStart"/>
      <w:r w:rsidRPr="003254AF">
        <w:rPr>
          <w:rFonts w:cstheme="minorHAnsi"/>
          <w:sz w:val="24"/>
          <w:szCs w:val="24"/>
        </w:rPr>
        <w:t>bouteille</w:t>
      </w:r>
      <w:proofErr w:type="spellEnd"/>
      <w:r w:rsidRPr="003254AF">
        <w:rPr>
          <w:rFonts w:cstheme="minorHAnsi"/>
          <w:sz w:val="24"/>
          <w:szCs w:val="24"/>
        </w:rPr>
        <w:t xml:space="preserve"> datato 1765 e siglato Dubois </w:t>
      </w:r>
    </w:p>
    <w:p w14:paraId="34C29144" w14:textId="77777777" w:rsidR="003254AF" w:rsidRPr="003254AF" w:rsidRDefault="003254AF" w:rsidP="003254AF">
      <w:pPr>
        <w:spacing w:after="0"/>
        <w:ind w:left="567"/>
        <w:rPr>
          <w:rFonts w:cstheme="minorHAnsi"/>
          <w:sz w:val="24"/>
          <w:szCs w:val="24"/>
        </w:rPr>
      </w:pPr>
      <w:r w:rsidRPr="003254AF">
        <w:rPr>
          <w:rFonts w:cstheme="minorHAnsi"/>
          <w:sz w:val="24"/>
          <w:szCs w:val="24"/>
        </w:rPr>
        <w:t>1 rinfrescatoio x bicchieri “</w:t>
      </w:r>
      <w:proofErr w:type="spellStart"/>
      <w:r w:rsidRPr="003254AF">
        <w:rPr>
          <w:rFonts w:cstheme="minorHAnsi"/>
          <w:sz w:val="24"/>
          <w:szCs w:val="24"/>
        </w:rPr>
        <w:t>crénelés</w:t>
      </w:r>
      <w:proofErr w:type="spellEnd"/>
      <w:r w:rsidRPr="003254AF">
        <w:rPr>
          <w:rFonts w:cstheme="minorHAnsi"/>
          <w:sz w:val="24"/>
          <w:szCs w:val="24"/>
        </w:rPr>
        <w:t xml:space="preserve">” del 1765 </w:t>
      </w:r>
    </w:p>
    <w:p w14:paraId="274BAA82" w14:textId="77777777" w:rsidR="003254AF" w:rsidRPr="003254AF" w:rsidRDefault="003254AF" w:rsidP="003254AF">
      <w:pPr>
        <w:spacing w:after="0"/>
        <w:ind w:left="567"/>
        <w:rPr>
          <w:rFonts w:cstheme="minorHAnsi"/>
          <w:sz w:val="24"/>
          <w:szCs w:val="24"/>
        </w:rPr>
      </w:pPr>
      <w:r w:rsidRPr="003254AF">
        <w:rPr>
          <w:rFonts w:cstheme="minorHAnsi"/>
          <w:sz w:val="24"/>
          <w:szCs w:val="24"/>
        </w:rPr>
        <w:t xml:space="preserve">1 vasetto da gelato </w:t>
      </w:r>
    </w:p>
    <w:p w14:paraId="1CD8F7AC" w14:textId="77777777" w:rsidR="003254AF" w:rsidRDefault="003254AF" w:rsidP="003254AF">
      <w:pPr>
        <w:spacing w:after="0"/>
        <w:ind w:left="567"/>
        <w:rPr>
          <w:rFonts w:cstheme="minorHAnsi"/>
          <w:sz w:val="24"/>
          <w:szCs w:val="24"/>
        </w:rPr>
      </w:pPr>
      <w:r w:rsidRPr="003254AF">
        <w:rPr>
          <w:rFonts w:cstheme="minorHAnsi"/>
          <w:sz w:val="24"/>
          <w:szCs w:val="24"/>
        </w:rPr>
        <w:t xml:space="preserve">4 tazze da caffè con piattino </w:t>
      </w:r>
    </w:p>
    <w:p w14:paraId="4AA24F09" w14:textId="77777777" w:rsidR="002B27CD" w:rsidRDefault="002B27CD" w:rsidP="002B27CD">
      <w:pPr>
        <w:spacing w:after="0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piatto da popone</w:t>
      </w:r>
    </w:p>
    <w:p w14:paraId="4FBEE608" w14:textId="77777777" w:rsidR="002B27CD" w:rsidRPr="00392199" w:rsidRDefault="002B27CD" w:rsidP="002B27CD">
      <w:pPr>
        <w:pStyle w:val="Paragrafoelenco"/>
        <w:numPr>
          <w:ilvl w:val="0"/>
          <w:numId w:val="3"/>
        </w:numPr>
        <w:spacing w:after="0"/>
        <w:ind w:left="426" w:hanging="284"/>
        <w:rPr>
          <w:rFonts w:cstheme="minorHAnsi"/>
          <w:b/>
          <w:sz w:val="24"/>
          <w:szCs w:val="24"/>
        </w:rPr>
      </w:pPr>
      <w:r w:rsidRPr="00392199">
        <w:rPr>
          <w:rFonts w:cstheme="minorHAnsi"/>
          <w:b/>
          <w:sz w:val="24"/>
          <w:szCs w:val="24"/>
        </w:rPr>
        <w:t xml:space="preserve">Parti di servito “Servizio </w:t>
      </w:r>
      <w:r w:rsidR="00392199" w:rsidRPr="00392199">
        <w:rPr>
          <w:rFonts w:cstheme="minorHAnsi"/>
          <w:b/>
          <w:sz w:val="24"/>
          <w:szCs w:val="24"/>
        </w:rPr>
        <w:t xml:space="preserve">della duchessa di Parma” </w:t>
      </w:r>
      <w:r w:rsidR="00392199" w:rsidRPr="00392199">
        <w:rPr>
          <w:i/>
        </w:rPr>
        <w:t>Real Fabbrica Ferdinandea –</w:t>
      </w:r>
      <w:r w:rsidR="00392199">
        <w:rPr>
          <w:b/>
        </w:rPr>
        <w:t xml:space="preserve"> </w:t>
      </w:r>
    </w:p>
    <w:p w14:paraId="698BB1F9" w14:textId="77777777" w:rsidR="00392199" w:rsidRPr="00392199" w:rsidRDefault="00392199" w:rsidP="00392199">
      <w:pPr>
        <w:pStyle w:val="Paragrafoelenco"/>
        <w:numPr>
          <w:ilvl w:val="0"/>
          <w:numId w:val="3"/>
        </w:numPr>
        <w:spacing w:after="0" w:line="240" w:lineRule="auto"/>
      </w:pPr>
      <w:r w:rsidRPr="00392199">
        <w:t xml:space="preserve">Coppia di Zuppiere </w:t>
      </w:r>
    </w:p>
    <w:p w14:paraId="2F377AF8" w14:textId="77777777" w:rsidR="00392199" w:rsidRPr="00392199" w:rsidRDefault="00392199" w:rsidP="00392199">
      <w:pPr>
        <w:pStyle w:val="Paragrafoelenco"/>
        <w:numPr>
          <w:ilvl w:val="0"/>
          <w:numId w:val="3"/>
        </w:numPr>
        <w:spacing w:after="0" w:line="240" w:lineRule="auto"/>
      </w:pPr>
      <w:r w:rsidRPr="00392199">
        <w:t xml:space="preserve">Piatto ovale da portata     </w:t>
      </w:r>
    </w:p>
    <w:p w14:paraId="7E7549F1" w14:textId="77777777" w:rsidR="00392199" w:rsidRPr="00392199" w:rsidRDefault="00392199" w:rsidP="00392199">
      <w:pPr>
        <w:pStyle w:val="Paragrafoelenco"/>
        <w:numPr>
          <w:ilvl w:val="0"/>
          <w:numId w:val="3"/>
        </w:numPr>
        <w:spacing w:after="0"/>
        <w:rPr>
          <w:rFonts w:cstheme="minorHAnsi"/>
          <w:b/>
        </w:rPr>
      </w:pPr>
      <w:r w:rsidRPr="00392199">
        <w:t xml:space="preserve">Zuccheriera   </w:t>
      </w:r>
    </w:p>
    <w:p w14:paraId="74A2982F" w14:textId="77777777" w:rsidR="00392199" w:rsidRPr="00392199" w:rsidRDefault="00392199" w:rsidP="00392199">
      <w:pPr>
        <w:pStyle w:val="Paragrafoelenco"/>
        <w:numPr>
          <w:ilvl w:val="0"/>
          <w:numId w:val="3"/>
        </w:numPr>
        <w:spacing w:after="0"/>
        <w:rPr>
          <w:rFonts w:cstheme="minorHAnsi"/>
          <w:b/>
        </w:rPr>
      </w:pPr>
      <w:r w:rsidRPr="00392199">
        <w:t xml:space="preserve">4 piatti da coltello        </w:t>
      </w:r>
    </w:p>
    <w:p w14:paraId="1CB54A2C" w14:textId="77777777" w:rsidR="00392199" w:rsidRPr="00392199" w:rsidRDefault="00392199" w:rsidP="00392199">
      <w:pPr>
        <w:pStyle w:val="Paragrafoelenco"/>
        <w:spacing w:after="0"/>
        <w:rPr>
          <w:rFonts w:cstheme="minorHAnsi"/>
          <w:b/>
        </w:rPr>
      </w:pPr>
    </w:p>
    <w:p w14:paraId="71EB40A4" w14:textId="77777777" w:rsidR="003254AF" w:rsidRPr="003254AF" w:rsidRDefault="003254AF" w:rsidP="003254AF">
      <w:pPr>
        <w:pStyle w:val="Paragrafoelenco"/>
        <w:numPr>
          <w:ilvl w:val="0"/>
          <w:numId w:val="3"/>
        </w:numPr>
        <w:ind w:left="567"/>
        <w:rPr>
          <w:rFonts w:cstheme="minorHAnsi"/>
          <w:i/>
          <w:sz w:val="24"/>
          <w:szCs w:val="24"/>
        </w:rPr>
      </w:pPr>
      <w:r w:rsidRPr="003254AF">
        <w:rPr>
          <w:rFonts w:cstheme="minorHAnsi"/>
          <w:b/>
          <w:sz w:val="24"/>
          <w:szCs w:val="24"/>
        </w:rPr>
        <w:t xml:space="preserve">Brocca con vassoio - </w:t>
      </w:r>
      <w:r w:rsidRPr="003254AF">
        <w:rPr>
          <w:rFonts w:cstheme="minorHAnsi"/>
          <w:sz w:val="24"/>
          <w:szCs w:val="24"/>
        </w:rPr>
        <w:t xml:space="preserve">Manifattura di Vincennes </w:t>
      </w:r>
      <w:r w:rsidRPr="003254AF">
        <w:rPr>
          <w:rFonts w:cstheme="minorHAnsi"/>
          <w:i/>
          <w:sz w:val="24"/>
          <w:szCs w:val="24"/>
        </w:rPr>
        <w:t xml:space="preserve">– Ente prestatore: Gallerie degli Uffizi - Museo delle porcellane – Firenze </w:t>
      </w:r>
    </w:p>
    <w:p w14:paraId="691BB86E" w14:textId="77777777" w:rsidR="003254AF" w:rsidRPr="003254AF" w:rsidRDefault="003254AF" w:rsidP="003254AF">
      <w:pPr>
        <w:pStyle w:val="Paragrafoelenco"/>
        <w:numPr>
          <w:ilvl w:val="0"/>
          <w:numId w:val="3"/>
        </w:numPr>
        <w:ind w:left="567"/>
        <w:rPr>
          <w:rFonts w:cstheme="minorHAnsi"/>
          <w:i/>
          <w:sz w:val="24"/>
          <w:szCs w:val="24"/>
        </w:rPr>
      </w:pPr>
      <w:r w:rsidRPr="003254AF">
        <w:rPr>
          <w:rFonts w:cstheme="minorHAnsi"/>
          <w:b/>
          <w:color w:val="000000"/>
          <w:sz w:val="24"/>
          <w:szCs w:val="24"/>
        </w:rPr>
        <w:t xml:space="preserve">2 Tazze con piattino -  </w:t>
      </w:r>
      <w:r w:rsidRPr="003254AF">
        <w:rPr>
          <w:rFonts w:cstheme="minorHAnsi"/>
          <w:sz w:val="24"/>
          <w:szCs w:val="24"/>
        </w:rPr>
        <w:t xml:space="preserve">Manifattura di Vincennes - </w:t>
      </w:r>
      <w:r w:rsidRPr="003254AF">
        <w:rPr>
          <w:rFonts w:cstheme="minorHAnsi"/>
          <w:i/>
          <w:sz w:val="24"/>
          <w:szCs w:val="24"/>
        </w:rPr>
        <w:t>Ente prestatore: Gallerie degli Uffizi - Museo delle porcellane – Firenze</w:t>
      </w:r>
    </w:p>
    <w:p w14:paraId="677F40AE" w14:textId="77777777" w:rsidR="003254AF" w:rsidRPr="003254AF" w:rsidRDefault="003254AF" w:rsidP="003254AF">
      <w:pPr>
        <w:pStyle w:val="Paragrafoelenco"/>
        <w:numPr>
          <w:ilvl w:val="0"/>
          <w:numId w:val="3"/>
        </w:numPr>
        <w:ind w:left="567"/>
        <w:rPr>
          <w:rFonts w:cstheme="minorHAnsi"/>
          <w:i/>
          <w:sz w:val="24"/>
          <w:szCs w:val="24"/>
        </w:rPr>
      </w:pPr>
      <w:r w:rsidRPr="003254AF">
        <w:rPr>
          <w:rFonts w:cstheme="minorHAnsi"/>
          <w:b/>
          <w:color w:val="000000"/>
          <w:sz w:val="24"/>
          <w:szCs w:val="24"/>
        </w:rPr>
        <w:t>Teiera + zuccheriera</w:t>
      </w:r>
      <w:r w:rsidRPr="003254AF">
        <w:rPr>
          <w:rFonts w:cstheme="minorHAnsi"/>
          <w:sz w:val="24"/>
          <w:szCs w:val="24"/>
        </w:rPr>
        <w:t xml:space="preserve"> - Manifattura di Vincennes </w:t>
      </w:r>
      <w:r w:rsidRPr="003254AF">
        <w:rPr>
          <w:rFonts w:cstheme="minorHAnsi"/>
          <w:i/>
          <w:sz w:val="24"/>
          <w:szCs w:val="24"/>
        </w:rPr>
        <w:t xml:space="preserve">- Ente prestatore: Gallerie degli Uffizi - Museo delle porcellane – Firenze </w:t>
      </w:r>
    </w:p>
    <w:p w14:paraId="17E1428F" w14:textId="77777777" w:rsidR="003254AF" w:rsidRPr="003254AF" w:rsidRDefault="003254AF" w:rsidP="003254AF">
      <w:pPr>
        <w:pStyle w:val="Paragrafoelenco"/>
        <w:numPr>
          <w:ilvl w:val="0"/>
          <w:numId w:val="3"/>
        </w:numPr>
        <w:ind w:left="567"/>
        <w:rPr>
          <w:rFonts w:cstheme="minorHAnsi"/>
          <w:i/>
          <w:sz w:val="24"/>
          <w:szCs w:val="24"/>
        </w:rPr>
      </w:pPr>
      <w:r w:rsidRPr="003254AF">
        <w:rPr>
          <w:rFonts w:cstheme="minorHAnsi"/>
          <w:b/>
          <w:sz w:val="24"/>
          <w:szCs w:val="24"/>
        </w:rPr>
        <w:t xml:space="preserve">Cestino da frutta -  </w:t>
      </w:r>
      <w:r w:rsidRPr="003254AF">
        <w:rPr>
          <w:rFonts w:cstheme="minorHAnsi"/>
          <w:sz w:val="24"/>
          <w:szCs w:val="24"/>
        </w:rPr>
        <w:t xml:space="preserve">Manifattura Chantilly - </w:t>
      </w:r>
      <w:r w:rsidRPr="003254AF">
        <w:rPr>
          <w:rFonts w:cstheme="minorHAnsi"/>
          <w:i/>
          <w:sz w:val="24"/>
          <w:szCs w:val="24"/>
        </w:rPr>
        <w:t xml:space="preserve">Ente prestatore: Gallerie degli Uffizi - Museo delle porcellane – Firenze </w:t>
      </w:r>
    </w:p>
    <w:p w14:paraId="37C31847" w14:textId="77777777" w:rsidR="003254AF" w:rsidRPr="002B27CD" w:rsidRDefault="003254AF" w:rsidP="003254AF">
      <w:pPr>
        <w:pStyle w:val="Paragrafoelenco"/>
        <w:numPr>
          <w:ilvl w:val="0"/>
          <w:numId w:val="3"/>
        </w:numPr>
        <w:ind w:left="567"/>
        <w:rPr>
          <w:rFonts w:cstheme="minorHAnsi"/>
          <w:i/>
          <w:sz w:val="24"/>
          <w:szCs w:val="24"/>
        </w:rPr>
      </w:pPr>
      <w:r w:rsidRPr="003254AF">
        <w:rPr>
          <w:rFonts w:cstheme="minorHAnsi"/>
          <w:b/>
          <w:sz w:val="24"/>
          <w:szCs w:val="24"/>
        </w:rPr>
        <w:t xml:space="preserve">Alzata per ostriche - </w:t>
      </w:r>
      <w:r w:rsidRPr="003254AF">
        <w:rPr>
          <w:rFonts w:cstheme="minorHAnsi"/>
          <w:sz w:val="24"/>
          <w:szCs w:val="24"/>
        </w:rPr>
        <w:t xml:space="preserve">Manifattura Sèvres - Ente prestatore: </w:t>
      </w:r>
      <w:r w:rsidRPr="002B27CD">
        <w:rPr>
          <w:rFonts w:cstheme="minorHAnsi"/>
          <w:i/>
          <w:sz w:val="24"/>
          <w:szCs w:val="24"/>
        </w:rPr>
        <w:t xml:space="preserve">Gallerie degli Uffizi - Museo delle porcellane – Firenze </w:t>
      </w:r>
    </w:p>
    <w:p w14:paraId="52873BB3" w14:textId="77777777" w:rsidR="003254AF" w:rsidRPr="003254AF" w:rsidRDefault="003254AF" w:rsidP="003254AF">
      <w:pPr>
        <w:pStyle w:val="Paragrafoelenco"/>
        <w:numPr>
          <w:ilvl w:val="0"/>
          <w:numId w:val="3"/>
        </w:numPr>
        <w:ind w:left="567"/>
        <w:rPr>
          <w:rFonts w:cstheme="minorHAnsi"/>
          <w:sz w:val="24"/>
          <w:szCs w:val="24"/>
        </w:rPr>
      </w:pPr>
      <w:r w:rsidRPr="003254AF">
        <w:rPr>
          <w:rFonts w:cstheme="minorHAnsi"/>
          <w:sz w:val="24"/>
          <w:szCs w:val="24"/>
        </w:rPr>
        <w:t>2 Piccole statuette raffiguranti un</w:t>
      </w:r>
      <w:r w:rsidRPr="003254AF">
        <w:rPr>
          <w:rFonts w:cstheme="minorHAnsi"/>
          <w:b/>
          <w:sz w:val="24"/>
          <w:szCs w:val="24"/>
        </w:rPr>
        <w:t xml:space="preserve"> Contadino -  </w:t>
      </w:r>
      <w:r w:rsidRPr="003254AF">
        <w:rPr>
          <w:rFonts w:cstheme="minorHAnsi"/>
          <w:sz w:val="24"/>
          <w:szCs w:val="24"/>
        </w:rPr>
        <w:t xml:space="preserve">Manifattura Sèvres - Ente prestatore: Gallerie degli Uffizi - Museo delle porcellane – Firenze </w:t>
      </w:r>
    </w:p>
    <w:p w14:paraId="290A2F0D" w14:textId="77777777" w:rsidR="003254AF" w:rsidRPr="003254AF" w:rsidRDefault="003254AF" w:rsidP="003254AF">
      <w:pPr>
        <w:pStyle w:val="Paragrafoelenco"/>
        <w:numPr>
          <w:ilvl w:val="0"/>
          <w:numId w:val="3"/>
        </w:numPr>
        <w:ind w:left="567"/>
        <w:rPr>
          <w:rFonts w:cstheme="minorHAnsi"/>
          <w:sz w:val="24"/>
          <w:szCs w:val="24"/>
        </w:rPr>
      </w:pPr>
      <w:r w:rsidRPr="003254AF">
        <w:rPr>
          <w:rFonts w:cstheme="minorHAnsi"/>
          <w:sz w:val="24"/>
          <w:szCs w:val="24"/>
        </w:rPr>
        <w:t>Piccola statuetta raffigurante un</w:t>
      </w:r>
      <w:r w:rsidRPr="003254AF">
        <w:rPr>
          <w:rFonts w:cstheme="minorHAnsi"/>
          <w:b/>
          <w:sz w:val="24"/>
          <w:szCs w:val="24"/>
        </w:rPr>
        <w:t xml:space="preserve"> Contadina - </w:t>
      </w:r>
      <w:r w:rsidRPr="003254AF">
        <w:rPr>
          <w:rFonts w:cstheme="minorHAnsi"/>
          <w:sz w:val="24"/>
          <w:szCs w:val="24"/>
        </w:rPr>
        <w:t xml:space="preserve">Manifattura Sèvres - Ente prestatore: Gallerie degli Uffizi - Museo delle porcellane – Firenze </w:t>
      </w:r>
    </w:p>
    <w:p w14:paraId="06BBC437" w14:textId="77777777" w:rsidR="003254AF" w:rsidRPr="003254AF" w:rsidRDefault="003254AF" w:rsidP="003254AF">
      <w:pPr>
        <w:pStyle w:val="Paragrafoelenco"/>
        <w:numPr>
          <w:ilvl w:val="0"/>
          <w:numId w:val="3"/>
        </w:numPr>
        <w:ind w:left="567"/>
        <w:rPr>
          <w:rFonts w:cstheme="minorHAnsi"/>
          <w:sz w:val="24"/>
          <w:szCs w:val="24"/>
        </w:rPr>
      </w:pPr>
      <w:r w:rsidRPr="003254AF">
        <w:rPr>
          <w:rFonts w:cstheme="minorHAnsi"/>
          <w:sz w:val="24"/>
          <w:szCs w:val="24"/>
        </w:rPr>
        <w:t xml:space="preserve">Piccola statuetta raffigurante una </w:t>
      </w:r>
      <w:r w:rsidRPr="003254AF">
        <w:rPr>
          <w:rFonts w:cstheme="minorHAnsi"/>
          <w:b/>
          <w:sz w:val="24"/>
          <w:szCs w:val="24"/>
        </w:rPr>
        <w:t>Giardiniera</w:t>
      </w:r>
      <w:r w:rsidRPr="003254AF">
        <w:rPr>
          <w:rFonts w:cstheme="minorHAnsi"/>
          <w:sz w:val="24"/>
          <w:szCs w:val="24"/>
        </w:rPr>
        <w:t xml:space="preserve"> - Manifattura Sèvres - Ente prestatore: Gallerie degli Uffizi - Museo delle porcellane – Firenze </w:t>
      </w:r>
    </w:p>
    <w:p w14:paraId="6C633830" w14:textId="77777777" w:rsidR="003254AF" w:rsidRPr="002B27CD" w:rsidRDefault="003254AF" w:rsidP="002B27CD">
      <w:pPr>
        <w:pStyle w:val="Paragrafoelenco"/>
        <w:numPr>
          <w:ilvl w:val="0"/>
          <w:numId w:val="3"/>
        </w:numPr>
        <w:ind w:left="567"/>
        <w:rPr>
          <w:rFonts w:cstheme="minorHAnsi"/>
          <w:sz w:val="24"/>
          <w:szCs w:val="24"/>
        </w:rPr>
      </w:pPr>
      <w:r w:rsidRPr="003254AF">
        <w:rPr>
          <w:rFonts w:cstheme="minorHAnsi"/>
          <w:color w:val="000000"/>
          <w:sz w:val="24"/>
          <w:szCs w:val="24"/>
        </w:rPr>
        <w:t xml:space="preserve">Statuetta raffigurante una </w:t>
      </w:r>
      <w:r w:rsidRPr="003254AF">
        <w:rPr>
          <w:rFonts w:cstheme="minorHAnsi"/>
          <w:b/>
          <w:sz w:val="24"/>
          <w:szCs w:val="24"/>
        </w:rPr>
        <w:t>figura maschile inginocchiata</w:t>
      </w:r>
      <w:r w:rsidRPr="003254AF">
        <w:rPr>
          <w:rFonts w:cstheme="minorHAnsi"/>
          <w:sz w:val="24"/>
          <w:szCs w:val="24"/>
        </w:rPr>
        <w:t xml:space="preserve"> - (</w:t>
      </w:r>
      <w:r w:rsidRPr="003254AF">
        <w:rPr>
          <w:rFonts w:cstheme="minorHAnsi"/>
          <w:b/>
          <w:color w:val="000000"/>
          <w:sz w:val="24"/>
          <w:szCs w:val="24"/>
        </w:rPr>
        <w:t xml:space="preserve">Le </w:t>
      </w:r>
      <w:proofErr w:type="spellStart"/>
      <w:r w:rsidRPr="003254AF">
        <w:rPr>
          <w:rFonts w:cstheme="minorHAnsi"/>
          <w:b/>
          <w:color w:val="000000"/>
          <w:sz w:val="24"/>
          <w:szCs w:val="24"/>
        </w:rPr>
        <w:t>porteur</w:t>
      </w:r>
      <w:proofErr w:type="spellEnd"/>
      <w:r w:rsidRPr="003254AF">
        <w:rPr>
          <w:rFonts w:cstheme="minorHAnsi"/>
          <w:b/>
          <w:color w:val="000000"/>
          <w:sz w:val="24"/>
          <w:szCs w:val="24"/>
        </w:rPr>
        <w:t xml:space="preserve"> de </w:t>
      </w:r>
      <w:proofErr w:type="spellStart"/>
      <w:r w:rsidRPr="003254AF">
        <w:rPr>
          <w:rFonts w:cstheme="minorHAnsi"/>
          <w:b/>
          <w:color w:val="000000"/>
          <w:sz w:val="24"/>
          <w:szCs w:val="24"/>
        </w:rPr>
        <w:t>Mouton</w:t>
      </w:r>
      <w:proofErr w:type="spellEnd"/>
      <w:r w:rsidRPr="003254AF">
        <w:rPr>
          <w:rFonts w:cstheme="minorHAnsi"/>
          <w:b/>
          <w:color w:val="000000"/>
          <w:sz w:val="24"/>
          <w:szCs w:val="24"/>
        </w:rPr>
        <w:t>)</w:t>
      </w:r>
      <w:r w:rsidRPr="003254AF">
        <w:rPr>
          <w:rFonts w:cstheme="minorHAnsi"/>
          <w:color w:val="000000"/>
          <w:sz w:val="24"/>
          <w:szCs w:val="24"/>
        </w:rPr>
        <w:t xml:space="preserve"> </w:t>
      </w:r>
      <w:r w:rsidRPr="003254AF">
        <w:rPr>
          <w:rFonts w:cstheme="minorHAnsi"/>
          <w:sz w:val="24"/>
          <w:szCs w:val="24"/>
        </w:rPr>
        <w:t xml:space="preserve">Manifattura Sèvres - </w:t>
      </w:r>
      <w:r w:rsidR="002B27CD" w:rsidRPr="003254AF">
        <w:rPr>
          <w:rFonts w:cstheme="minorHAnsi"/>
          <w:sz w:val="24"/>
          <w:szCs w:val="24"/>
        </w:rPr>
        <w:t xml:space="preserve">Ente prestatore: </w:t>
      </w:r>
      <w:r w:rsidR="002B27CD" w:rsidRPr="002B27CD">
        <w:rPr>
          <w:rFonts w:cstheme="minorHAnsi"/>
          <w:i/>
          <w:sz w:val="24"/>
          <w:szCs w:val="24"/>
        </w:rPr>
        <w:t>Gallerie degli Uffizi - Museo delle porcellane – Firenze</w:t>
      </w:r>
      <w:r w:rsidR="002B27CD" w:rsidRPr="003254AF">
        <w:rPr>
          <w:rFonts w:cstheme="minorHAnsi"/>
          <w:sz w:val="24"/>
          <w:szCs w:val="24"/>
        </w:rPr>
        <w:t xml:space="preserve"> </w:t>
      </w:r>
    </w:p>
    <w:p w14:paraId="356F6AD8" w14:textId="77777777" w:rsidR="003254AF" w:rsidRPr="002B27CD" w:rsidRDefault="003254AF" w:rsidP="003254AF">
      <w:pPr>
        <w:pStyle w:val="Paragrafoelenco"/>
        <w:numPr>
          <w:ilvl w:val="0"/>
          <w:numId w:val="3"/>
        </w:numPr>
        <w:ind w:left="567"/>
        <w:rPr>
          <w:rFonts w:cstheme="minorHAnsi"/>
          <w:i/>
          <w:sz w:val="24"/>
          <w:szCs w:val="24"/>
        </w:rPr>
      </w:pPr>
      <w:r w:rsidRPr="003254AF">
        <w:rPr>
          <w:rFonts w:cstheme="minorHAnsi"/>
          <w:color w:val="000000"/>
          <w:sz w:val="24"/>
          <w:szCs w:val="24"/>
        </w:rPr>
        <w:t>Statuetta raffigurante</w:t>
      </w:r>
      <w:r w:rsidRPr="003254AF">
        <w:rPr>
          <w:rFonts w:cstheme="minorHAnsi"/>
          <w:b/>
          <w:color w:val="000000"/>
          <w:sz w:val="24"/>
          <w:szCs w:val="24"/>
        </w:rPr>
        <w:t xml:space="preserve"> una </w:t>
      </w:r>
      <w:r w:rsidRPr="003254AF">
        <w:rPr>
          <w:rFonts w:cstheme="minorHAnsi"/>
          <w:b/>
          <w:sz w:val="24"/>
          <w:szCs w:val="24"/>
        </w:rPr>
        <w:t>figura femminile seduta</w:t>
      </w:r>
      <w:r w:rsidRPr="003254AF">
        <w:rPr>
          <w:rFonts w:cstheme="minorHAnsi"/>
          <w:sz w:val="24"/>
          <w:szCs w:val="24"/>
        </w:rPr>
        <w:t xml:space="preserve"> -  Ente prestatore: </w:t>
      </w:r>
      <w:r w:rsidRPr="002B27CD">
        <w:rPr>
          <w:rFonts w:cstheme="minorHAnsi"/>
          <w:i/>
          <w:sz w:val="24"/>
          <w:szCs w:val="24"/>
        </w:rPr>
        <w:t xml:space="preserve">Gallerie degli Uffizi - Museo delle porcellane – Firenze </w:t>
      </w:r>
    </w:p>
    <w:p w14:paraId="0E62BF68" w14:textId="77777777" w:rsidR="003254AF" w:rsidRPr="003254AF" w:rsidRDefault="002B27CD" w:rsidP="003254AF">
      <w:pPr>
        <w:pStyle w:val="Paragrafoelenco"/>
        <w:numPr>
          <w:ilvl w:val="0"/>
          <w:numId w:val="3"/>
        </w:numPr>
        <w:ind w:left="567"/>
        <w:rPr>
          <w:rFonts w:cstheme="minorHAnsi"/>
          <w:i/>
          <w:sz w:val="24"/>
          <w:szCs w:val="24"/>
        </w:rPr>
      </w:pPr>
      <w:r w:rsidRPr="003254AF">
        <w:rPr>
          <w:rFonts w:cstheme="minorHAnsi"/>
          <w:color w:val="000000"/>
          <w:sz w:val="24"/>
          <w:szCs w:val="24"/>
        </w:rPr>
        <w:t>Statuetta raffigurante</w:t>
      </w:r>
      <w:r w:rsidRPr="003254AF">
        <w:rPr>
          <w:rFonts w:cstheme="minorHAnsi"/>
          <w:b/>
          <w:color w:val="000000"/>
          <w:sz w:val="24"/>
          <w:szCs w:val="24"/>
        </w:rPr>
        <w:t xml:space="preserve"> una </w:t>
      </w:r>
      <w:r w:rsidRPr="003254AF">
        <w:rPr>
          <w:rFonts w:cstheme="minorHAnsi"/>
          <w:b/>
          <w:sz w:val="24"/>
          <w:szCs w:val="24"/>
        </w:rPr>
        <w:t>figura femminile seduta</w:t>
      </w:r>
      <w:r w:rsidRPr="003254AF">
        <w:rPr>
          <w:rFonts w:cstheme="minorHAnsi"/>
          <w:sz w:val="24"/>
          <w:szCs w:val="24"/>
        </w:rPr>
        <w:t xml:space="preserve"> </w:t>
      </w:r>
      <w:r w:rsidR="003254AF" w:rsidRPr="003254AF">
        <w:rPr>
          <w:rFonts w:cstheme="minorHAnsi"/>
          <w:sz w:val="24"/>
          <w:szCs w:val="24"/>
        </w:rPr>
        <w:t xml:space="preserve">- Manifattura Sèvres - </w:t>
      </w:r>
      <w:r w:rsidR="003254AF" w:rsidRPr="003254AF">
        <w:rPr>
          <w:rFonts w:cstheme="minorHAnsi"/>
          <w:i/>
          <w:sz w:val="24"/>
          <w:szCs w:val="24"/>
        </w:rPr>
        <w:t xml:space="preserve">Ente prestatore: Gallerie degli Uffizi - Museo delle porcellane – Firenze </w:t>
      </w:r>
    </w:p>
    <w:p w14:paraId="7D55B193" w14:textId="77777777" w:rsidR="003254AF" w:rsidRPr="003254AF" w:rsidRDefault="003254AF" w:rsidP="003254AF">
      <w:pPr>
        <w:pStyle w:val="Paragrafoelenco"/>
        <w:numPr>
          <w:ilvl w:val="0"/>
          <w:numId w:val="3"/>
        </w:numPr>
        <w:ind w:left="567"/>
        <w:rPr>
          <w:rFonts w:cstheme="minorHAnsi"/>
          <w:i/>
          <w:sz w:val="24"/>
          <w:szCs w:val="24"/>
        </w:rPr>
      </w:pPr>
      <w:r w:rsidRPr="003254AF">
        <w:rPr>
          <w:rFonts w:cstheme="minorHAnsi"/>
          <w:b/>
          <w:sz w:val="24"/>
          <w:szCs w:val="24"/>
        </w:rPr>
        <w:t xml:space="preserve">Tazzine da crema - </w:t>
      </w:r>
      <w:r w:rsidRPr="003254AF">
        <w:rPr>
          <w:rFonts w:cstheme="minorHAnsi"/>
          <w:sz w:val="24"/>
          <w:szCs w:val="24"/>
        </w:rPr>
        <w:t xml:space="preserve">Manifattura Viennese - </w:t>
      </w:r>
      <w:r w:rsidRPr="003254AF">
        <w:rPr>
          <w:rFonts w:cstheme="minorHAnsi"/>
          <w:i/>
          <w:sz w:val="24"/>
          <w:szCs w:val="24"/>
        </w:rPr>
        <w:t xml:space="preserve">Ente prestatore: Gallerie degli Uffizi - Museo delle porcellane – Firenze </w:t>
      </w:r>
    </w:p>
    <w:p w14:paraId="5B8A4877" w14:textId="77777777" w:rsidR="003254AF" w:rsidRPr="003254AF" w:rsidRDefault="003254AF" w:rsidP="003254AF">
      <w:pPr>
        <w:pStyle w:val="Paragrafoelenco"/>
        <w:numPr>
          <w:ilvl w:val="0"/>
          <w:numId w:val="3"/>
        </w:numPr>
        <w:ind w:left="567"/>
        <w:rPr>
          <w:rFonts w:cstheme="minorHAnsi"/>
          <w:i/>
          <w:sz w:val="24"/>
          <w:szCs w:val="24"/>
        </w:rPr>
      </w:pPr>
      <w:r w:rsidRPr="003254AF">
        <w:rPr>
          <w:rFonts w:cstheme="minorHAnsi"/>
          <w:b/>
          <w:sz w:val="24"/>
          <w:szCs w:val="24"/>
        </w:rPr>
        <w:t xml:space="preserve">Servizio da </w:t>
      </w:r>
      <w:proofErr w:type="spellStart"/>
      <w:r w:rsidRPr="003254AF">
        <w:rPr>
          <w:rFonts w:cstheme="minorHAnsi"/>
          <w:b/>
          <w:sz w:val="24"/>
          <w:szCs w:val="24"/>
        </w:rPr>
        <w:t>caffe’</w:t>
      </w:r>
      <w:proofErr w:type="spellEnd"/>
      <w:r w:rsidRPr="003254AF">
        <w:rPr>
          <w:rFonts w:cstheme="minorHAnsi"/>
          <w:b/>
          <w:sz w:val="24"/>
          <w:szCs w:val="24"/>
        </w:rPr>
        <w:t xml:space="preserve"> </w:t>
      </w:r>
      <w:r w:rsidRPr="003254AF">
        <w:rPr>
          <w:rFonts w:cstheme="minorHAnsi"/>
          <w:sz w:val="24"/>
          <w:szCs w:val="24"/>
        </w:rPr>
        <w:t xml:space="preserve">Manifattura Viennese - </w:t>
      </w:r>
      <w:r w:rsidRPr="003254AF">
        <w:rPr>
          <w:rFonts w:cstheme="minorHAnsi"/>
          <w:i/>
          <w:sz w:val="24"/>
          <w:szCs w:val="24"/>
        </w:rPr>
        <w:t xml:space="preserve">Ente prestatore: Gallerie degli Uffizi - Museo delle porcellane – Firenze </w:t>
      </w:r>
    </w:p>
    <w:p w14:paraId="630AE501" w14:textId="77777777" w:rsidR="003254AF" w:rsidRPr="003254AF" w:rsidRDefault="003254AF" w:rsidP="003254AF">
      <w:pPr>
        <w:pStyle w:val="Paragrafoelenco"/>
        <w:numPr>
          <w:ilvl w:val="0"/>
          <w:numId w:val="3"/>
        </w:numPr>
        <w:ind w:left="567"/>
        <w:rPr>
          <w:rFonts w:cstheme="minorHAnsi"/>
          <w:i/>
          <w:sz w:val="24"/>
          <w:szCs w:val="24"/>
        </w:rPr>
      </w:pPr>
      <w:r w:rsidRPr="003254AF">
        <w:rPr>
          <w:rFonts w:cstheme="minorHAnsi"/>
          <w:b/>
          <w:color w:val="000000" w:themeColor="text1"/>
          <w:sz w:val="24"/>
          <w:szCs w:val="24"/>
        </w:rPr>
        <w:t xml:space="preserve">Tazza da brodo - </w:t>
      </w:r>
      <w:r w:rsidRPr="003254AF">
        <w:rPr>
          <w:rFonts w:cstheme="minorHAnsi"/>
          <w:sz w:val="24"/>
          <w:szCs w:val="24"/>
        </w:rPr>
        <w:t xml:space="preserve">Manifattura </w:t>
      </w:r>
      <w:r w:rsidRPr="003254AF">
        <w:rPr>
          <w:rFonts w:cstheme="minorHAnsi"/>
          <w:color w:val="000000"/>
          <w:sz w:val="24"/>
          <w:szCs w:val="24"/>
        </w:rPr>
        <w:t xml:space="preserve">Doccia C. Ginori - </w:t>
      </w:r>
      <w:r w:rsidRPr="003254AF">
        <w:rPr>
          <w:rFonts w:cstheme="minorHAnsi"/>
          <w:i/>
          <w:sz w:val="24"/>
          <w:szCs w:val="24"/>
        </w:rPr>
        <w:t xml:space="preserve">Ente prestatore: Gallerie degli Uffizi - Museo delle porcellane – Firenze </w:t>
      </w:r>
    </w:p>
    <w:p w14:paraId="34004728" w14:textId="77777777" w:rsidR="003254AF" w:rsidRPr="003254AF" w:rsidRDefault="003254AF" w:rsidP="003254AF">
      <w:pPr>
        <w:pStyle w:val="Paragrafoelenco"/>
        <w:numPr>
          <w:ilvl w:val="0"/>
          <w:numId w:val="3"/>
        </w:numPr>
        <w:ind w:left="567"/>
        <w:rPr>
          <w:rFonts w:cstheme="minorHAnsi"/>
          <w:i/>
          <w:sz w:val="24"/>
          <w:szCs w:val="24"/>
        </w:rPr>
      </w:pPr>
      <w:r w:rsidRPr="003254AF">
        <w:rPr>
          <w:rFonts w:cstheme="minorHAnsi"/>
          <w:color w:val="000000"/>
          <w:sz w:val="24"/>
          <w:szCs w:val="24"/>
        </w:rPr>
        <w:t>2 statuette raffiguranti</w:t>
      </w:r>
      <w:r w:rsidRPr="003254AF">
        <w:rPr>
          <w:rFonts w:cstheme="minorHAnsi"/>
          <w:b/>
          <w:color w:val="000000"/>
          <w:sz w:val="24"/>
          <w:szCs w:val="24"/>
        </w:rPr>
        <w:t xml:space="preserve"> Donne Turche - </w:t>
      </w:r>
      <w:r w:rsidRPr="003254AF">
        <w:rPr>
          <w:rFonts w:cstheme="minorHAnsi"/>
          <w:sz w:val="24"/>
          <w:szCs w:val="24"/>
        </w:rPr>
        <w:t xml:space="preserve">Manifattura </w:t>
      </w:r>
      <w:r w:rsidRPr="003254AF">
        <w:rPr>
          <w:rFonts w:cstheme="minorHAnsi"/>
          <w:color w:val="000000"/>
          <w:sz w:val="24"/>
          <w:szCs w:val="24"/>
        </w:rPr>
        <w:t xml:space="preserve">Doccia C. Ginori - </w:t>
      </w:r>
      <w:r w:rsidRPr="003254AF">
        <w:rPr>
          <w:rFonts w:cstheme="minorHAnsi"/>
          <w:i/>
          <w:sz w:val="24"/>
          <w:szCs w:val="24"/>
        </w:rPr>
        <w:t xml:space="preserve">Ente prestatore: Gallerie degli Uffizi - Museo delle porcellane – Firenze </w:t>
      </w:r>
    </w:p>
    <w:p w14:paraId="09B6A3AC" w14:textId="77777777" w:rsidR="003254AF" w:rsidRPr="003254AF" w:rsidRDefault="003254AF" w:rsidP="003254AF">
      <w:pPr>
        <w:pStyle w:val="Paragrafoelenco"/>
        <w:numPr>
          <w:ilvl w:val="0"/>
          <w:numId w:val="3"/>
        </w:numPr>
        <w:ind w:left="567"/>
        <w:rPr>
          <w:rFonts w:cstheme="minorHAnsi"/>
          <w:i/>
          <w:sz w:val="24"/>
          <w:szCs w:val="24"/>
        </w:rPr>
      </w:pPr>
      <w:r w:rsidRPr="003254AF">
        <w:rPr>
          <w:rFonts w:cstheme="minorHAnsi"/>
          <w:b/>
          <w:color w:val="000000"/>
          <w:sz w:val="24"/>
          <w:szCs w:val="24"/>
        </w:rPr>
        <w:t>Recipienti da gelato</w:t>
      </w:r>
      <w:r w:rsidRPr="003254AF">
        <w:rPr>
          <w:rFonts w:cstheme="minorHAnsi"/>
          <w:color w:val="000000" w:themeColor="text1"/>
          <w:sz w:val="24"/>
          <w:szCs w:val="24"/>
        </w:rPr>
        <w:t xml:space="preserve"> Manifattura Ginori (Lorenzo) - </w:t>
      </w:r>
      <w:r w:rsidRPr="003254AF">
        <w:rPr>
          <w:rFonts w:cstheme="minorHAnsi"/>
          <w:i/>
          <w:sz w:val="24"/>
          <w:szCs w:val="24"/>
        </w:rPr>
        <w:t xml:space="preserve">Ente prestatore: Gallerie degli Uffizi - Museo delle porcellane – Firenze </w:t>
      </w:r>
    </w:p>
    <w:p w14:paraId="3EB1C4AB" w14:textId="77777777" w:rsidR="003254AF" w:rsidRPr="003254AF" w:rsidRDefault="003254AF" w:rsidP="003254AF">
      <w:pPr>
        <w:pStyle w:val="Paragrafoelenco"/>
        <w:numPr>
          <w:ilvl w:val="0"/>
          <w:numId w:val="3"/>
        </w:numPr>
        <w:ind w:left="567"/>
        <w:rPr>
          <w:rFonts w:cstheme="minorHAnsi"/>
          <w:i/>
          <w:sz w:val="24"/>
          <w:szCs w:val="24"/>
        </w:rPr>
      </w:pPr>
      <w:r w:rsidRPr="003254AF">
        <w:rPr>
          <w:rFonts w:cstheme="minorHAnsi"/>
          <w:b/>
          <w:color w:val="000000" w:themeColor="text1"/>
          <w:sz w:val="24"/>
          <w:szCs w:val="24"/>
        </w:rPr>
        <w:t>Tazza con piattino</w:t>
      </w:r>
      <w:r w:rsidRPr="003254AF">
        <w:rPr>
          <w:rFonts w:cstheme="minorHAnsi"/>
          <w:color w:val="000000" w:themeColor="text1"/>
          <w:sz w:val="24"/>
          <w:szCs w:val="24"/>
        </w:rPr>
        <w:t xml:space="preserve"> Manifattura Cozzi </w:t>
      </w:r>
      <w:r w:rsidRPr="003254AF">
        <w:rPr>
          <w:rFonts w:cstheme="minorHAnsi"/>
          <w:i/>
          <w:color w:val="000000" w:themeColor="text1"/>
          <w:sz w:val="24"/>
          <w:szCs w:val="24"/>
        </w:rPr>
        <w:t xml:space="preserve">- </w:t>
      </w:r>
      <w:r w:rsidRPr="003254AF">
        <w:rPr>
          <w:rFonts w:cstheme="minorHAnsi"/>
          <w:i/>
          <w:sz w:val="24"/>
          <w:szCs w:val="24"/>
        </w:rPr>
        <w:t>Ente prestatore: Gallerie degli Uffizi - Museo delle porcellane – Firenze</w:t>
      </w:r>
    </w:p>
    <w:p w14:paraId="44D29D07" w14:textId="77777777" w:rsidR="003254AF" w:rsidRPr="002B27CD" w:rsidRDefault="003254AF" w:rsidP="003254AF">
      <w:pPr>
        <w:pStyle w:val="Paragrafoelenco"/>
        <w:numPr>
          <w:ilvl w:val="0"/>
          <w:numId w:val="3"/>
        </w:numPr>
        <w:ind w:left="567"/>
        <w:jc w:val="both"/>
        <w:rPr>
          <w:rFonts w:cstheme="minorHAnsi"/>
          <w:b/>
          <w:i/>
          <w:sz w:val="24"/>
          <w:szCs w:val="24"/>
        </w:rPr>
      </w:pPr>
      <w:r w:rsidRPr="003254AF">
        <w:rPr>
          <w:rFonts w:cstheme="minorHAnsi"/>
          <w:b/>
          <w:sz w:val="24"/>
          <w:szCs w:val="24"/>
        </w:rPr>
        <w:lastRenderedPageBreak/>
        <w:t xml:space="preserve">Coppia di Candelieri </w:t>
      </w:r>
      <w:r w:rsidRPr="003254AF">
        <w:rPr>
          <w:rFonts w:cstheme="minorHAnsi"/>
          <w:sz w:val="24"/>
          <w:szCs w:val="24"/>
        </w:rPr>
        <w:t xml:space="preserve">Manifattura di </w:t>
      </w:r>
      <w:proofErr w:type="spellStart"/>
      <w:r w:rsidRPr="003254AF">
        <w:rPr>
          <w:rFonts w:cstheme="minorHAnsi"/>
          <w:sz w:val="24"/>
          <w:szCs w:val="24"/>
        </w:rPr>
        <w:t>Sevres</w:t>
      </w:r>
      <w:proofErr w:type="spellEnd"/>
      <w:r w:rsidRPr="003254AF">
        <w:rPr>
          <w:rFonts w:cstheme="minorHAnsi"/>
          <w:sz w:val="24"/>
          <w:szCs w:val="24"/>
        </w:rPr>
        <w:t xml:space="preserve"> – </w:t>
      </w:r>
      <w:proofErr w:type="spellStart"/>
      <w:r w:rsidRPr="003254AF">
        <w:rPr>
          <w:rFonts w:cstheme="minorHAnsi"/>
          <w:sz w:val="24"/>
          <w:szCs w:val="24"/>
        </w:rPr>
        <w:t>Kaendler</w:t>
      </w:r>
      <w:proofErr w:type="spellEnd"/>
      <w:r w:rsidRPr="003254AF">
        <w:rPr>
          <w:rFonts w:cstheme="minorHAnsi"/>
          <w:sz w:val="24"/>
          <w:szCs w:val="24"/>
        </w:rPr>
        <w:t xml:space="preserve"> Johann Joachim - Ente prestatore: </w:t>
      </w:r>
      <w:r w:rsidRPr="002B27CD">
        <w:rPr>
          <w:rStyle w:val="Enfasigrassetto"/>
          <w:rFonts w:cstheme="minorHAnsi"/>
          <w:b w:val="0"/>
          <w:i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Musei Reali di Torino </w:t>
      </w:r>
    </w:p>
    <w:p w14:paraId="5EDEE544" w14:textId="77777777" w:rsidR="003254AF" w:rsidRPr="003254AF" w:rsidRDefault="003254AF" w:rsidP="003254AF">
      <w:pPr>
        <w:pStyle w:val="Paragrafoelenco"/>
        <w:numPr>
          <w:ilvl w:val="0"/>
          <w:numId w:val="3"/>
        </w:numPr>
        <w:ind w:left="567"/>
        <w:jc w:val="both"/>
        <w:rPr>
          <w:rFonts w:cstheme="minorHAnsi"/>
          <w:sz w:val="24"/>
          <w:szCs w:val="24"/>
        </w:rPr>
      </w:pPr>
      <w:r w:rsidRPr="003254AF">
        <w:rPr>
          <w:rFonts w:cstheme="minorHAnsi"/>
          <w:b/>
          <w:sz w:val="24"/>
          <w:szCs w:val="24"/>
        </w:rPr>
        <w:t>Cassetta in legno contenente quattro barattoli porta the</w:t>
      </w:r>
      <w:r w:rsidRPr="003254AF">
        <w:rPr>
          <w:rFonts w:cstheme="minorHAnsi"/>
          <w:sz w:val="24"/>
          <w:szCs w:val="24"/>
        </w:rPr>
        <w:t xml:space="preserve"> - Manifattura di </w:t>
      </w:r>
      <w:proofErr w:type="spellStart"/>
      <w:r w:rsidRPr="003254AF">
        <w:rPr>
          <w:rFonts w:cstheme="minorHAnsi"/>
          <w:sz w:val="24"/>
          <w:szCs w:val="24"/>
        </w:rPr>
        <w:t>Mennecy</w:t>
      </w:r>
      <w:proofErr w:type="spellEnd"/>
      <w:r w:rsidRPr="003254AF">
        <w:rPr>
          <w:rFonts w:cstheme="minorHAnsi"/>
          <w:sz w:val="24"/>
          <w:szCs w:val="24"/>
        </w:rPr>
        <w:t xml:space="preserve"> - Ente prestatore: </w:t>
      </w:r>
      <w:r w:rsidRPr="002B27CD">
        <w:rPr>
          <w:rStyle w:val="Enfasigrassetto"/>
          <w:rFonts w:cstheme="minorHAnsi"/>
          <w:b w:val="0"/>
          <w:i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Musei Reali di Torino</w:t>
      </w:r>
    </w:p>
    <w:p w14:paraId="280E45BC" w14:textId="77777777" w:rsidR="003254AF" w:rsidRPr="003254AF" w:rsidRDefault="003254AF" w:rsidP="003254AF">
      <w:pPr>
        <w:pStyle w:val="Paragrafoelenco"/>
        <w:numPr>
          <w:ilvl w:val="0"/>
          <w:numId w:val="3"/>
        </w:numPr>
        <w:ind w:left="567"/>
        <w:jc w:val="both"/>
        <w:rPr>
          <w:rFonts w:cstheme="minorHAnsi"/>
          <w:sz w:val="24"/>
          <w:szCs w:val="24"/>
        </w:rPr>
      </w:pPr>
      <w:r w:rsidRPr="003254AF">
        <w:rPr>
          <w:rFonts w:cstheme="minorHAnsi"/>
          <w:sz w:val="24"/>
          <w:szCs w:val="24"/>
        </w:rPr>
        <w:t xml:space="preserve">Statuetta raffigurante un </w:t>
      </w:r>
      <w:r w:rsidRPr="003254AF">
        <w:rPr>
          <w:rFonts w:cstheme="minorHAnsi"/>
          <w:b/>
          <w:sz w:val="24"/>
          <w:szCs w:val="24"/>
        </w:rPr>
        <w:t xml:space="preserve">Cervo - </w:t>
      </w:r>
      <w:r w:rsidR="00392199" w:rsidRPr="00392199">
        <w:rPr>
          <w:rFonts w:cstheme="minorHAnsi"/>
          <w:sz w:val="24"/>
          <w:szCs w:val="24"/>
        </w:rPr>
        <w:t>manifattura francese</w:t>
      </w:r>
      <w:r w:rsidR="00392199">
        <w:rPr>
          <w:rFonts w:cstheme="minorHAnsi"/>
          <w:b/>
          <w:sz w:val="24"/>
          <w:szCs w:val="24"/>
        </w:rPr>
        <w:t xml:space="preserve"> -</w:t>
      </w:r>
      <w:r w:rsidRPr="003254AF">
        <w:rPr>
          <w:rFonts w:cstheme="minorHAnsi"/>
          <w:sz w:val="24"/>
          <w:szCs w:val="24"/>
        </w:rPr>
        <w:t xml:space="preserve">Ente prestatore: </w:t>
      </w:r>
      <w:r w:rsidRPr="002B27CD">
        <w:rPr>
          <w:rStyle w:val="Enfasigrassetto"/>
          <w:rFonts w:cstheme="minorHAnsi"/>
          <w:b w:val="0"/>
          <w:i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Musei Reali di Torino</w:t>
      </w:r>
    </w:p>
    <w:p w14:paraId="46960394" w14:textId="77777777" w:rsidR="002F245D" w:rsidRPr="002F245D" w:rsidRDefault="003254AF" w:rsidP="002F245D">
      <w:pPr>
        <w:pStyle w:val="Paragrafoelenco"/>
        <w:numPr>
          <w:ilvl w:val="0"/>
          <w:numId w:val="3"/>
        </w:numPr>
        <w:ind w:left="567"/>
        <w:jc w:val="both"/>
        <w:rPr>
          <w:rStyle w:val="Enfasigrassetto"/>
          <w:rFonts w:cstheme="minorHAnsi"/>
          <w:b w:val="0"/>
          <w:bCs w:val="0"/>
          <w:sz w:val="24"/>
          <w:szCs w:val="24"/>
        </w:rPr>
      </w:pPr>
      <w:r w:rsidRPr="003254AF">
        <w:rPr>
          <w:rFonts w:cstheme="minorHAnsi"/>
          <w:sz w:val="24"/>
          <w:szCs w:val="24"/>
        </w:rPr>
        <w:t xml:space="preserve">Statuetta raffigurante un </w:t>
      </w:r>
      <w:r w:rsidRPr="003254AF">
        <w:rPr>
          <w:rFonts w:cstheme="minorHAnsi"/>
          <w:b/>
          <w:sz w:val="24"/>
          <w:szCs w:val="24"/>
        </w:rPr>
        <w:t>Caprone</w:t>
      </w:r>
      <w:r w:rsidRPr="003254AF">
        <w:rPr>
          <w:rFonts w:cstheme="minorHAnsi"/>
          <w:sz w:val="24"/>
          <w:szCs w:val="24"/>
        </w:rPr>
        <w:t xml:space="preserve"> - </w:t>
      </w:r>
      <w:r w:rsidR="00392199" w:rsidRPr="00392199">
        <w:rPr>
          <w:rFonts w:cstheme="minorHAnsi"/>
          <w:sz w:val="24"/>
          <w:szCs w:val="24"/>
        </w:rPr>
        <w:t>manifattura francese</w:t>
      </w:r>
      <w:r w:rsidR="00392199">
        <w:rPr>
          <w:rFonts w:cstheme="minorHAnsi"/>
          <w:b/>
          <w:sz w:val="24"/>
          <w:szCs w:val="24"/>
        </w:rPr>
        <w:t xml:space="preserve"> - </w:t>
      </w:r>
      <w:r w:rsidRPr="003254AF">
        <w:rPr>
          <w:rFonts w:cstheme="minorHAnsi"/>
          <w:sz w:val="24"/>
          <w:szCs w:val="24"/>
        </w:rPr>
        <w:t xml:space="preserve">Ente prestatore: </w:t>
      </w:r>
      <w:r w:rsidRPr="002B27CD">
        <w:rPr>
          <w:rStyle w:val="Enfasigrassetto"/>
          <w:rFonts w:cstheme="minorHAnsi"/>
          <w:b w:val="0"/>
          <w:i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Musei Reali di Torino</w:t>
      </w:r>
    </w:p>
    <w:p w14:paraId="04142D25" w14:textId="77777777" w:rsidR="002F245D" w:rsidRPr="00392199" w:rsidRDefault="003254AF" w:rsidP="00392199">
      <w:pPr>
        <w:pStyle w:val="Paragrafoelenco"/>
        <w:numPr>
          <w:ilvl w:val="0"/>
          <w:numId w:val="3"/>
        </w:numPr>
        <w:ind w:left="567"/>
        <w:jc w:val="both"/>
        <w:rPr>
          <w:rStyle w:val="Enfasigrassetto"/>
          <w:rFonts w:cstheme="minorHAnsi"/>
          <w:b w:val="0"/>
          <w:bCs w:val="0"/>
          <w:sz w:val="24"/>
          <w:szCs w:val="24"/>
        </w:rPr>
      </w:pPr>
      <w:r w:rsidRPr="002F245D">
        <w:rPr>
          <w:rFonts w:cstheme="minorHAnsi"/>
          <w:sz w:val="24"/>
          <w:szCs w:val="24"/>
        </w:rPr>
        <w:t xml:space="preserve">Statuette raffiguranti </w:t>
      </w:r>
      <w:r w:rsidRPr="002F245D">
        <w:rPr>
          <w:rFonts w:cstheme="minorHAnsi"/>
          <w:b/>
          <w:sz w:val="24"/>
          <w:szCs w:val="24"/>
        </w:rPr>
        <w:t>Galli/Capponi</w:t>
      </w:r>
      <w:r w:rsidRPr="002F245D">
        <w:rPr>
          <w:rFonts w:cstheme="minorHAnsi"/>
          <w:sz w:val="24"/>
          <w:szCs w:val="24"/>
        </w:rPr>
        <w:t xml:space="preserve"> - </w:t>
      </w:r>
      <w:r w:rsidR="00392199" w:rsidRPr="00392199">
        <w:rPr>
          <w:rFonts w:cstheme="minorHAnsi"/>
          <w:sz w:val="24"/>
          <w:szCs w:val="24"/>
        </w:rPr>
        <w:t>manifattura francese</w:t>
      </w:r>
      <w:r w:rsidR="00392199">
        <w:rPr>
          <w:rFonts w:cstheme="minorHAnsi"/>
          <w:sz w:val="24"/>
          <w:szCs w:val="24"/>
        </w:rPr>
        <w:t xml:space="preserve"> -</w:t>
      </w:r>
      <w:r w:rsidR="00392199">
        <w:rPr>
          <w:rFonts w:cstheme="minorHAnsi"/>
          <w:b/>
          <w:sz w:val="24"/>
          <w:szCs w:val="24"/>
        </w:rPr>
        <w:t xml:space="preserve"> </w:t>
      </w:r>
      <w:r w:rsidRPr="002F245D">
        <w:rPr>
          <w:rFonts w:cstheme="minorHAnsi"/>
          <w:sz w:val="24"/>
          <w:szCs w:val="24"/>
        </w:rPr>
        <w:t xml:space="preserve">Ente prestatore: </w:t>
      </w:r>
      <w:r w:rsidRPr="002B27CD">
        <w:rPr>
          <w:rStyle w:val="Enfasigrassetto"/>
          <w:rFonts w:cstheme="minorHAnsi"/>
          <w:b w:val="0"/>
          <w:i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Musei Reali di Torin</w:t>
      </w:r>
      <w:r w:rsidR="002F245D" w:rsidRPr="002B27CD">
        <w:rPr>
          <w:rStyle w:val="Enfasigrassetto"/>
          <w:rFonts w:cstheme="minorHAnsi"/>
          <w:b w:val="0"/>
          <w:i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o</w:t>
      </w:r>
    </w:p>
    <w:p w14:paraId="151498E5" w14:textId="77777777" w:rsidR="00392199" w:rsidRPr="00392199" w:rsidRDefault="00392199" w:rsidP="00392199">
      <w:pPr>
        <w:pStyle w:val="Paragrafoelenco"/>
        <w:numPr>
          <w:ilvl w:val="0"/>
          <w:numId w:val="3"/>
        </w:numPr>
        <w:ind w:left="567"/>
        <w:jc w:val="both"/>
        <w:rPr>
          <w:rStyle w:val="Enfasigrassetto"/>
          <w:rFonts w:cstheme="minorHAnsi"/>
          <w:b w:val="0"/>
          <w:bCs w:val="0"/>
          <w:sz w:val="24"/>
          <w:szCs w:val="24"/>
        </w:rPr>
      </w:pPr>
      <w:r w:rsidRPr="002F245D">
        <w:rPr>
          <w:rFonts w:cstheme="minorHAnsi"/>
          <w:sz w:val="24"/>
          <w:szCs w:val="24"/>
        </w:rPr>
        <w:t xml:space="preserve">Statuette raffiguranti </w:t>
      </w:r>
      <w:r>
        <w:rPr>
          <w:rFonts w:cstheme="minorHAnsi"/>
          <w:b/>
          <w:sz w:val="24"/>
          <w:szCs w:val="24"/>
        </w:rPr>
        <w:t xml:space="preserve">Cinghiali – </w:t>
      </w:r>
      <w:r w:rsidRPr="00392199">
        <w:rPr>
          <w:rFonts w:cstheme="minorHAnsi"/>
          <w:sz w:val="24"/>
          <w:szCs w:val="24"/>
        </w:rPr>
        <w:t>manifattura francese</w:t>
      </w:r>
      <w:r>
        <w:rPr>
          <w:rFonts w:cstheme="minorHAnsi"/>
          <w:b/>
          <w:sz w:val="24"/>
          <w:szCs w:val="24"/>
        </w:rPr>
        <w:t xml:space="preserve"> - </w:t>
      </w:r>
      <w:r w:rsidRPr="002F245D">
        <w:rPr>
          <w:rFonts w:cstheme="minorHAnsi"/>
          <w:sz w:val="24"/>
          <w:szCs w:val="24"/>
        </w:rPr>
        <w:t>Ente prestatore:</w:t>
      </w:r>
      <w:r>
        <w:rPr>
          <w:rFonts w:cstheme="minorHAnsi"/>
          <w:sz w:val="24"/>
          <w:szCs w:val="24"/>
        </w:rPr>
        <w:t xml:space="preserve"> Villa Poggio a Caiano</w:t>
      </w:r>
    </w:p>
    <w:p w14:paraId="523A425C" w14:textId="77777777" w:rsidR="00392199" w:rsidRPr="00392199" w:rsidRDefault="00392199" w:rsidP="00392199">
      <w:pPr>
        <w:pStyle w:val="Paragrafoelenco"/>
        <w:ind w:left="567"/>
        <w:jc w:val="both"/>
        <w:rPr>
          <w:rStyle w:val="Enfasigrassetto"/>
          <w:rFonts w:cstheme="minorHAnsi"/>
          <w:b w:val="0"/>
          <w:bCs w:val="0"/>
          <w:sz w:val="24"/>
          <w:szCs w:val="24"/>
        </w:rPr>
      </w:pPr>
    </w:p>
    <w:sectPr w:rsidR="00392199" w:rsidRPr="003921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24D7"/>
    <w:multiLevelType w:val="hybridMultilevel"/>
    <w:tmpl w:val="5DC84074"/>
    <w:lvl w:ilvl="0" w:tplc="723CF3EC">
      <w:start w:val="1"/>
      <w:numFmt w:val="decimal"/>
      <w:lvlText w:val="%1"/>
      <w:lvlJc w:val="left"/>
      <w:pPr>
        <w:ind w:left="2496" w:hanging="360"/>
      </w:pPr>
    </w:lvl>
    <w:lvl w:ilvl="1" w:tplc="04100019">
      <w:start w:val="1"/>
      <w:numFmt w:val="lowerLetter"/>
      <w:lvlText w:val="%2."/>
      <w:lvlJc w:val="left"/>
      <w:pPr>
        <w:ind w:left="3216" w:hanging="360"/>
      </w:pPr>
    </w:lvl>
    <w:lvl w:ilvl="2" w:tplc="0410001B">
      <w:start w:val="1"/>
      <w:numFmt w:val="lowerRoman"/>
      <w:lvlText w:val="%3."/>
      <w:lvlJc w:val="right"/>
      <w:pPr>
        <w:ind w:left="3936" w:hanging="180"/>
      </w:pPr>
    </w:lvl>
    <w:lvl w:ilvl="3" w:tplc="0410000F">
      <w:start w:val="1"/>
      <w:numFmt w:val="decimal"/>
      <w:lvlText w:val="%4."/>
      <w:lvlJc w:val="left"/>
      <w:pPr>
        <w:ind w:left="4656" w:hanging="360"/>
      </w:pPr>
    </w:lvl>
    <w:lvl w:ilvl="4" w:tplc="04100019">
      <w:start w:val="1"/>
      <w:numFmt w:val="lowerLetter"/>
      <w:lvlText w:val="%5."/>
      <w:lvlJc w:val="left"/>
      <w:pPr>
        <w:ind w:left="5376" w:hanging="360"/>
      </w:pPr>
    </w:lvl>
    <w:lvl w:ilvl="5" w:tplc="0410001B">
      <w:start w:val="1"/>
      <w:numFmt w:val="lowerRoman"/>
      <w:lvlText w:val="%6."/>
      <w:lvlJc w:val="right"/>
      <w:pPr>
        <w:ind w:left="6096" w:hanging="180"/>
      </w:pPr>
    </w:lvl>
    <w:lvl w:ilvl="6" w:tplc="0410000F">
      <w:start w:val="1"/>
      <w:numFmt w:val="decimal"/>
      <w:lvlText w:val="%7."/>
      <w:lvlJc w:val="left"/>
      <w:pPr>
        <w:ind w:left="6816" w:hanging="360"/>
      </w:pPr>
    </w:lvl>
    <w:lvl w:ilvl="7" w:tplc="04100019">
      <w:start w:val="1"/>
      <w:numFmt w:val="lowerLetter"/>
      <w:lvlText w:val="%8."/>
      <w:lvlJc w:val="left"/>
      <w:pPr>
        <w:ind w:left="7536" w:hanging="360"/>
      </w:pPr>
    </w:lvl>
    <w:lvl w:ilvl="8" w:tplc="0410001B">
      <w:start w:val="1"/>
      <w:numFmt w:val="lowerRoman"/>
      <w:lvlText w:val="%9."/>
      <w:lvlJc w:val="right"/>
      <w:pPr>
        <w:ind w:left="8256" w:hanging="180"/>
      </w:pPr>
    </w:lvl>
  </w:abstractNum>
  <w:abstractNum w:abstractNumId="1" w15:restartNumberingAfterBreak="0">
    <w:nsid w:val="28992FB0"/>
    <w:multiLevelType w:val="hybridMultilevel"/>
    <w:tmpl w:val="65280D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73DC2"/>
    <w:multiLevelType w:val="hybridMultilevel"/>
    <w:tmpl w:val="A3E86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05815"/>
    <w:multiLevelType w:val="hybridMultilevel"/>
    <w:tmpl w:val="D3EA4CD4"/>
    <w:lvl w:ilvl="0" w:tplc="8A28BA26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E63BB5"/>
    <w:multiLevelType w:val="hybridMultilevel"/>
    <w:tmpl w:val="7EB0B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CFF"/>
    <w:rsid w:val="0029412E"/>
    <w:rsid w:val="002B27CD"/>
    <w:rsid w:val="002F245D"/>
    <w:rsid w:val="003254AF"/>
    <w:rsid w:val="00392199"/>
    <w:rsid w:val="006763E8"/>
    <w:rsid w:val="007471E0"/>
    <w:rsid w:val="0099206F"/>
    <w:rsid w:val="00A0562B"/>
    <w:rsid w:val="00AD41EF"/>
    <w:rsid w:val="00C812D0"/>
    <w:rsid w:val="00D93D2F"/>
    <w:rsid w:val="00E40CFF"/>
    <w:rsid w:val="00EB4B34"/>
    <w:rsid w:val="00F9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9359"/>
  <w15:docId w15:val="{C783ED43-9A85-492A-90C2-B7FFB8C6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54AF"/>
  </w:style>
  <w:style w:type="paragraph" w:styleId="Titolo1">
    <w:name w:val="heading 1"/>
    <w:basedOn w:val="Normale"/>
    <w:next w:val="Normale"/>
    <w:link w:val="Titolo1Carattere"/>
    <w:qFormat/>
    <w:rsid w:val="003254AF"/>
    <w:pPr>
      <w:keepNext/>
      <w:overflowPunct w:val="0"/>
      <w:autoSpaceDE w:val="0"/>
      <w:autoSpaceDN w:val="0"/>
      <w:adjustRightInd w:val="0"/>
      <w:spacing w:after="0" w:line="480" w:lineRule="auto"/>
      <w:jc w:val="both"/>
      <w:outlineLvl w:val="0"/>
    </w:pPr>
    <w:rPr>
      <w:rFonts w:ascii="Arial" w:eastAsia="Times New Roman" w:hAnsi="Arial" w:cs="Times New Roman"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254AF"/>
    <w:rPr>
      <w:rFonts w:ascii="Arial" w:eastAsia="Times New Roman" w:hAnsi="Arial" w:cs="Times New Roman"/>
      <w:i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254AF"/>
    <w:pPr>
      <w:spacing w:after="160" w:line="256" w:lineRule="auto"/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325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Campagnolo</dc:creator>
  <cp:keywords/>
  <dc:description/>
  <cp:lastModifiedBy>Elisa Cogo</cp:lastModifiedBy>
  <cp:revision>11</cp:revision>
  <cp:lastPrinted>2021-05-13T09:23:00Z</cp:lastPrinted>
  <dcterms:created xsi:type="dcterms:W3CDTF">2020-10-16T13:39:00Z</dcterms:created>
  <dcterms:modified xsi:type="dcterms:W3CDTF">2021-05-13T10:16:00Z</dcterms:modified>
</cp:coreProperties>
</file>